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3592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762C0458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 xml:space="preserve">ระเบียบวาระการประชุมสภาองค์การบริหารส่วนตำบลนาสี </w:t>
      </w:r>
    </w:p>
    <w:p w14:paraId="11AF89CD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>1</w:t>
      </w:r>
    </w:p>
    <w:p w14:paraId="16462B42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พุธ</w:t>
      </w:r>
      <w:r w:rsidRPr="000A4906">
        <w:rPr>
          <w:rFonts w:ascii="TH SarabunIT๙" w:hAnsi="TH SarabunIT๙" w:cs="TH SarabunIT๙"/>
          <w:b/>
          <w:bCs/>
          <w:cs/>
        </w:rPr>
        <w:t xml:space="preserve">  ที่  </w:t>
      </w:r>
      <w:r>
        <w:rPr>
          <w:rFonts w:ascii="TH SarabunIT๙" w:hAnsi="TH SarabunIT๙" w:cs="TH SarabunIT๙" w:hint="cs"/>
          <w:b/>
          <w:bCs/>
          <w:cs/>
        </w:rPr>
        <w:t>14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09.30  น.</w:t>
      </w:r>
    </w:p>
    <w:p w14:paraId="1CF635C8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2C79F2FA" w14:textId="77777777" w:rsidR="009C2863" w:rsidRPr="000A4906" w:rsidRDefault="009C2863" w:rsidP="009C2863">
      <w:pPr>
        <w:spacing w:before="24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*********************</w:t>
      </w:r>
    </w:p>
    <w:p w14:paraId="5D6B38EF" w14:textId="77777777" w:rsidR="009C2863" w:rsidRPr="007A0860" w:rsidRDefault="009C2863" w:rsidP="009C2863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เรื่องประธานแจ้งให้ทราบ</w:t>
      </w:r>
      <w:r w:rsidRPr="007A0860">
        <w:rPr>
          <w:rFonts w:ascii="TH SarabunIT๙" w:hAnsi="TH SarabunIT๙" w:cs="TH SarabunIT๙"/>
          <w:b/>
          <w:bCs/>
        </w:rPr>
        <w:t xml:space="preserve"> </w:t>
      </w:r>
    </w:p>
    <w:p w14:paraId="75741A0A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0217DD16" w14:textId="77777777" w:rsidR="009C2863" w:rsidRPr="000A4906" w:rsidRDefault="009C2863" w:rsidP="009C2863">
      <w:pPr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</w:t>
      </w:r>
    </w:p>
    <w:p w14:paraId="68893463" w14:textId="77777777" w:rsidR="009C2863" w:rsidRPr="007A0860" w:rsidRDefault="009C2863" w:rsidP="009C2863">
      <w:pPr>
        <w:spacing w:before="24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>ระเบียบวาระที่ 2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เรื่องรับรองรายงานการประชุมครั้งที่แล้ว</w:t>
      </w:r>
    </w:p>
    <w:p w14:paraId="72AB97ED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</w:t>
      </w:r>
    </w:p>
    <w:p w14:paraId="3BF04766" w14:textId="77777777" w:rsidR="009C2863" w:rsidRPr="000A4906" w:rsidRDefault="009C2863" w:rsidP="009C2863">
      <w:pPr>
        <w:rPr>
          <w:rFonts w:ascii="TH SarabunIT๙" w:hAnsi="TH SarabunIT๙" w:cs="TH SarabunIT๙"/>
          <w:cs/>
        </w:rPr>
      </w:pPr>
    </w:p>
    <w:p w14:paraId="0BEFE7E7" w14:textId="77777777" w:rsidR="009C2863" w:rsidRPr="007A0860" w:rsidRDefault="009C2863" w:rsidP="009C2863">
      <w:pPr>
        <w:ind w:left="2160" w:hanging="2160"/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7A0860">
        <w:rPr>
          <w:rFonts w:ascii="TH SarabunIT๙" w:hAnsi="TH SarabunIT๙" w:cs="TH SarabunIT๙"/>
          <w:b/>
          <w:bCs/>
          <w:cs/>
        </w:rPr>
        <w:tab/>
        <w:t>ญัตติเสนอเพื่อพิจารณา</w:t>
      </w:r>
    </w:p>
    <w:p w14:paraId="0DA04636" w14:textId="77777777" w:rsidR="009C2863" w:rsidRPr="007A0860" w:rsidRDefault="009C2863" w:rsidP="009C2863">
      <w:pPr>
        <w:pStyle w:val="a7"/>
        <w:numPr>
          <w:ilvl w:val="0"/>
          <w:numId w:val="11"/>
        </w:numPr>
        <w:rPr>
          <w:rFonts w:ascii="TH SarabunIT๙" w:hAnsi="TH SarabunIT๙" w:cs="TH SarabunIT๙"/>
          <w:b/>
          <w:bCs/>
          <w:szCs w:val="32"/>
        </w:rPr>
      </w:pPr>
      <w:r w:rsidRPr="007A0860">
        <w:rPr>
          <w:rFonts w:ascii="TH SarabunIT๙" w:hAnsi="TH SarabunIT๙" w:cs="TH SarabunIT๙"/>
          <w:b/>
          <w:bCs/>
          <w:szCs w:val="32"/>
          <w:cs/>
        </w:rPr>
        <w:t>เรื่องการพิจารณาร่างข้อบัญญัติงบประมาณรายจ่าย ประจำปีงบประมาณ พ.ศ.256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 xml:space="preserve">3   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ในวาระที่ </w:t>
      </w:r>
      <w:r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Pr="007A0860">
        <w:rPr>
          <w:rFonts w:ascii="TH SarabunIT๙" w:hAnsi="TH SarabunIT๙" w:cs="TH SarabunIT๙" w:hint="cs"/>
          <w:b/>
          <w:bCs/>
          <w:szCs w:val="32"/>
          <w:cs/>
        </w:rPr>
        <w:t xml:space="preserve">  /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 ขั้น</w:t>
      </w:r>
      <w:r>
        <w:rPr>
          <w:rFonts w:ascii="TH SarabunIT๙" w:hAnsi="TH SarabunIT๙" w:cs="TH SarabunIT๙" w:hint="cs"/>
          <w:b/>
          <w:bCs/>
          <w:szCs w:val="32"/>
          <w:cs/>
        </w:rPr>
        <w:t>รับหลักการ</w:t>
      </w:r>
      <w:r w:rsidRPr="007A086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14:paraId="58B24F6C" w14:textId="77777777" w:rsidR="009C2863" w:rsidRPr="000A4906" w:rsidRDefault="009C2863" w:rsidP="009C2863">
      <w:pPr>
        <w:ind w:left="1440" w:firstLine="720"/>
        <w:rPr>
          <w:rFonts w:ascii="TH SarabunIT๙" w:hAnsi="TH SarabunIT๙" w:cs="TH SarabunIT๙"/>
          <w:cs/>
        </w:rPr>
      </w:pPr>
      <w:r w:rsidRPr="000A4906">
        <w:rPr>
          <w:rFonts w:ascii="TH SarabunIT๙" w:hAnsi="TH SarabunIT๙" w:cs="TH SarabunIT๙"/>
          <w:cs/>
        </w:rPr>
        <w:t>................................................................................................</w:t>
      </w:r>
    </w:p>
    <w:p w14:paraId="4B9DB8DA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มติที่ประชุม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</w:t>
      </w:r>
    </w:p>
    <w:p w14:paraId="7CC95C22" w14:textId="77777777" w:rsidR="009C2863" w:rsidRPr="000A4906" w:rsidRDefault="009C2863" w:rsidP="009C2863">
      <w:pPr>
        <w:pStyle w:val="a3"/>
        <w:tabs>
          <w:tab w:val="left" w:pos="1134"/>
          <w:tab w:val="left" w:pos="1701"/>
          <w:tab w:val="left" w:pos="2268"/>
          <w:tab w:val="left" w:pos="2977"/>
          <w:tab w:val="left" w:pos="3119"/>
        </w:tabs>
        <w:ind w:left="142"/>
        <w:jc w:val="center"/>
        <w:rPr>
          <w:rFonts w:ascii="TH SarabunIT๙" w:hAnsi="TH SarabunIT๙" w:cs="TH SarabunIT๙"/>
          <w:sz w:val="32"/>
          <w:szCs w:val="32"/>
        </w:rPr>
      </w:pPr>
      <w:r w:rsidRPr="000A4906">
        <w:rPr>
          <w:rFonts w:ascii="TH SarabunIT๙" w:hAnsi="TH SarabunIT๙" w:cs="TH SarabunIT๙"/>
          <w:sz w:val="32"/>
          <w:szCs w:val="32"/>
          <w:cs/>
        </w:rPr>
        <w:tab/>
      </w:r>
      <w:r w:rsidRPr="000A4906">
        <w:rPr>
          <w:rFonts w:ascii="TH SarabunIT๙" w:hAnsi="TH SarabunIT๙" w:cs="TH SarabunIT๙"/>
          <w:sz w:val="32"/>
          <w:szCs w:val="32"/>
          <w:cs/>
        </w:rPr>
        <w:tab/>
      </w:r>
    </w:p>
    <w:p w14:paraId="53E0757E" w14:textId="77777777" w:rsidR="009C2863" w:rsidRPr="007A0860" w:rsidRDefault="009C2863" w:rsidP="009C2863">
      <w:pPr>
        <w:rPr>
          <w:rFonts w:ascii="TH SarabunIT๙" w:hAnsi="TH SarabunIT๙" w:cs="TH SarabunIT๙"/>
          <w:b/>
          <w:bCs/>
        </w:rPr>
      </w:pPr>
      <w:r w:rsidRPr="007A0860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A0860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860">
        <w:rPr>
          <w:rFonts w:ascii="TH SarabunIT๙" w:hAnsi="TH SarabunIT๙" w:cs="TH SarabunIT๙"/>
          <w:b/>
          <w:bCs/>
          <w:cs/>
        </w:rPr>
        <w:t>ๆ (ถ้ามี)</w:t>
      </w:r>
    </w:p>
    <w:p w14:paraId="65084766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>..................................................................................................</w:t>
      </w:r>
    </w:p>
    <w:p w14:paraId="09A81216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cs/>
        </w:rPr>
        <w:t>..................................................................................................</w:t>
      </w:r>
    </w:p>
    <w:p w14:paraId="0FCA9D67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6B052FDD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410A1B02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58292834" w14:textId="3BBB00F5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102079B1" w14:textId="48E9481A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387FEE41" w14:textId="1EE4012B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2C0D8206" w14:textId="1D41EAE3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04DCBD9E" w14:textId="2362FDE3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27B2BCBE" w14:textId="0EFF7F3F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7AC14C87" w14:textId="64A1E388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31A2C86D" w14:textId="4CEFC64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259672FA" w14:textId="17C5AADA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1538325B" w14:textId="27F099A3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5442CE1E" w14:textId="21EA2ED1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3012BA34" w14:textId="597E3228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59571D7E" w14:textId="7E13595D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475848E2" w14:textId="20F0E8EF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5524E2B4" w14:textId="0319F0FB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153E7BA4" w14:textId="191A0DBC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178DB6E6" w14:textId="32AE419D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6217F661" w14:textId="77777777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</w:p>
    <w:p w14:paraId="4299D263" w14:textId="7D80FAF9" w:rsidR="009C2863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22290964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สมัยสามัญ  สมัยที่ 3/256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cs/>
        </w:rPr>
        <w:t xml:space="preserve">1 </w:t>
      </w:r>
    </w:p>
    <w:p w14:paraId="1B5A0A9C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 xml:space="preserve">พุธ  </w:t>
      </w:r>
      <w:r w:rsidRPr="000A4906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14</w:t>
      </w:r>
      <w:r w:rsidRPr="000A4906">
        <w:rPr>
          <w:rFonts w:ascii="TH SarabunIT๙" w:hAnsi="TH SarabunIT๙" w:cs="TH SarabunIT๙"/>
          <w:b/>
          <w:bCs/>
          <w:cs/>
        </w:rPr>
        <w:t xml:space="preserve">  เดือน สิงหาคม พ.ศ.  ๒๕6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0A4906">
        <w:rPr>
          <w:rFonts w:ascii="TH SarabunIT๙" w:hAnsi="TH SarabunIT๙" w:cs="TH SarabunIT๙"/>
          <w:b/>
          <w:bCs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cs/>
        </w:rPr>
        <w:t>09.30</w:t>
      </w:r>
      <w:r w:rsidRPr="000A4906">
        <w:rPr>
          <w:rFonts w:ascii="TH SarabunIT๙" w:hAnsi="TH SarabunIT๙" w:cs="TH SarabunIT๙"/>
          <w:b/>
          <w:bCs/>
          <w:cs/>
        </w:rPr>
        <w:t xml:space="preserve">  น.</w:t>
      </w:r>
    </w:p>
    <w:p w14:paraId="6855CEDF" w14:textId="77777777" w:rsidR="009C2863" w:rsidRPr="000A4906" w:rsidRDefault="009C2863" w:rsidP="009C2863">
      <w:pPr>
        <w:jc w:val="center"/>
        <w:rPr>
          <w:rFonts w:ascii="TH SarabunIT๙" w:hAnsi="TH SarabunIT๙" w:cs="TH SarabunIT๙"/>
          <w:b/>
          <w:bCs/>
          <w:cs/>
        </w:rPr>
      </w:pPr>
      <w:r w:rsidRPr="000A4906">
        <w:rPr>
          <w:rFonts w:ascii="TH SarabunIT๙" w:hAnsi="TH SarabunIT๙" w:cs="TH SarabunIT๙"/>
          <w:b/>
          <w:bCs/>
          <w:cs/>
        </w:rPr>
        <w:t>ณ ห้องประชุมสภาองค์การบริหารส่วนตำบลนาสี</w:t>
      </w:r>
    </w:p>
    <w:p w14:paraId="3EEE36CD" w14:textId="77777777" w:rsidR="009C2863" w:rsidRPr="000A4906" w:rsidRDefault="009C2863" w:rsidP="009C2863">
      <w:pPr>
        <w:rPr>
          <w:rFonts w:ascii="TH SarabunIT๙" w:hAnsi="TH SarabunIT๙" w:cs="TH SarabunIT๙"/>
          <w:b/>
          <w:bCs/>
          <w:u w:val="double"/>
        </w:rPr>
      </w:pPr>
      <w:r w:rsidRPr="000A4906">
        <w:rPr>
          <w:rFonts w:ascii="TH SarabunIT๙" w:hAnsi="TH SarabunIT๙" w:cs="TH SarabunIT๙"/>
          <w:b/>
          <w:bCs/>
          <w:u w:val="double"/>
          <w:cs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2914"/>
        <w:gridCol w:w="2700"/>
        <w:gridCol w:w="2700"/>
      </w:tblGrid>
      <w:tr w:rsidR="009C2863" w:rsidRPr="000A4906" w14:paraId="12B144CD" w14:textId="77777777" w:rsidTr="000B66EF">
        <w:tc>
          <w:tcPr>
            <w:tcW w:w="974" w:type="dxa"/>
          </w:tcPr>
          <w:p w14:paraId="53B91EA1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14" w:type="dxa"/>
          </w:tcPr>
          <w:p w14:paraId="7FD8DD40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3DACED7E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700" w:type="dxa"/>
          </w:tcPr>
          <w:p w14:paraId="2E1FBD63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4906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9C2863" w:rsidRPr="000A4906" w14:paraId="101EABB3" w14:textId="77777777" w:rsidTr="000B66EF">
        <w:tc>
          <w:tcPr>
            <w:tcW w:w="974" w:type="dxa"/>
          </w:tcPr>
          <w:p w14:paraId="35A92B0A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4" w:type="dxa"/>
          </w:tcPr>
          <w:p w14:paraId="35E4EBCF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2A37417D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24D8115C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สมชาย  ศรีพุทธา</w:t>
            </w:r>
          </w:p>
        </w:tc>
      </w:tr>
      <w:tr w:rsidR="009C2863" w:rsidRPr="000A4906" w14:paraId="786E6CB0" w14:textId="77777777" w:rsidTr="000B66EF">
        <w:tc>
          <w:tcPr>
            <w:tcW w:w="974" w:type="dxa"/>
          </w:tcPr>
          <w:p w14:paraId="03ADAB20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4" w:type="dxa"/>
          </w:tcPr>
          <w:p w14:paraId="388AADD6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3B3BC1F6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7E8CBE53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จันทร์เทียม  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ฮวด</w:t>
            </w:r>
            <w:proofErr w:type="spellEnd"/>
          </w:p>
        </w:tc>
      </w:tr>
      <w:tr w:rsidR="009C2863" w:rsidRPr="000A4906" w14:paraId="1C706301" w14:textId="77777777" w:rsidTr="000B66EF">
        <w:tc>
          <w:tcPr>
            <w:tcW w:w="974" w:type="dxa"/>
          </w:tcPr>
          <w:p w14:paraId="3F4C8390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4" w:type="dxa"/>
          </w:tcPr>
          <w:p w14:paraId="75600D3E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นายญาณ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14:paraId="00E8ECE0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02D40FD7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ญาณ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รักษาภักดี</w:t>
            </w:r>
          </w:p>
        </w:tc>
      </w:tr>
      <w:tr w:rsidR="009C2863" w:rsidRPr="000A4906" w14:paraId="099D516F" w14:textId="77777777" w:rsidTr="000B66EF">
        <w:tc>
          <w:tcPr>
            <w:tcW w:w="974" w:type="dxa"/>
          </w:tcPr>
          <w:p w14:paraId="1E92EFAC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4" w:type="dxa"/>
          </w:tcPr>
          <w:p w14:paraId="06015D90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นายสมควร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7D6EFE64" w14:textId="77777777" w:rsidR="009C2863" w:rsidRPr="000A4906" w:rsidRDefault="009C2863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2700" w:type="dxa"/>
          </w:tcPr>
          <w:p w14:paraId="262236CE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สมควร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รั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ตนประเสริฐ</w:t>
            </w:r>
          </w:p>
        </w:tc>
      </w:tr>
      <w:tr w:rsidR="009C2863" w:rsidRPr="000A4906" w14:paraId="48953D7A" w14:textId="77777777" w:rsidTr="000B66EF">
        <w:tc>
          <w:tcPr>
            <w:tcW w:w="974" w:type="dxa"/>
          </w:tcPr>
          <w:p w14:paraId="7349C592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14" w:type="dxa"/>
          </w:tcPr>
          <w:p w14:paraId="702D5F5B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17B026DD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.๒</w:t>
            </w:r>
          </w:p>
        </w:tc>
        <w:tc>
          <w:tcPr>
            <w:tcW w:w="2700" w:type="dxa"/>
          </w:tcPr>
          <w:p w14:paraId="5BCFA90D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รังสันต์  อำมาตย์หิน</w:t>
            </w:r>
          </w:p>
        </w:tc>
      </w:tr>
      <w:tr w:rsidR="009C2863" w:rsidRPr="000A4906" w14:paraId="57442597" w14:textId="77777777" w:rsidTr="000B66EF">
        <w:tc>
          <w:tcPr>
            <w:tcW w:w="974" w:type="dxa"/>
          </w:tcPr>
          <w:p w14:paraId="20643E6C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914" w:type="dxa"/>
          </w:tcPr>
          <w:p w14:paraId="40BB8B8D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75E583A6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.4</w:t>
            </w:r>
          </w:p>
        </w:tc>
        <w:tc>
          <w:tcPr>
            <w:tcW w:w="2700" w:type="dxa"/>
          </w:tcPr>
          <w:p w14:paraId="00F878EF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สมพร  กุลโคตร</w:t>
            </w:r>
          </w:p>
        </w:tc>
      </w:tr>
      <w:tr w:rsidR="009C2863" w:rsidRPr="000A4906" w14:paraId="5C39DF7E" w14:textId="77777777" w:rsidTr="000B66EF">
        <w:tc>
          <w:tcPr>
            <w:tcW w:w="974" w:type="dxa"/>
          </w:tcPr>
          <w:p w14:paraId="6C62F79B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914" w:type="dxa"/>
          </w:tcPr>
          <w:p w14:paraId="2BC1F43D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4AC3969C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.๔</w:t>
            </w:r>
          </w:p>
        </w:tc>
        <w:tc>
          <w:tcPr>
            <w:tcW w:w="2700" w:type="dxa"/>
          </w:tcPr>
          <w:p w14:paraId="4C75BF54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สงกรานต์  พินิจมนตรี</w:t>
            </w:r>
          </w:p>
        </w:tc>
      </w:tr>
      <w:tr w:rsidR="009C2863" w:rsidRPr="000A4906" w14:paraId="49ABCB18" w14:textId="77777777" w:rsidTr="000B66EF">
        <w:tc>
          <w:tcPr>
            <w:tcW w:w="974" w:type="dxa"/>
          </w:tcPr>
          <w:p w14:paraId="333FC6C8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914" w:type="dxa"/>
          </w:tcPr>
          <w:p w14:paraId="30B9B09D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5EB93539" w14:textId="77777777" w:rsidR="009C2863" w:rsidRPr="000A4906" w:rsidRDefault="009C2863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.6</w:t>
            </w:r>
          </w:p>
        </w:tc>
        <w:tc>
          <w:tcPr>
            <w:tcW w:w="2700" w:type="dxa"/>
          </w:tcPr>
          <w:p w14:paraId="023BC2C6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ประสิทธิ์  นามโคตร</w:t>
            </w:r>
          </w:p>
        </w:tc>
      </w:tr>
      <w:tr w:rsidR="009C2863" w:rsidRPr="000A4906" w14:paraId="6204F468" w14:textId="77777777" w:rsidTr="000B66EF">
        <w:tc>
          <w:tcPr>
            <w:tcW w:w="974" w:type="dxa"/>
          </w:tcPr>
          <w:p w14:paraId="5E9B3528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914" w:type="dxa"/>
          </w:tcPr>
          <w:p w14:paraId="03531D6C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269C5C34" w14:textId="77777777" w:rsidR="009C2863" w:rsidRPr="000A4906" w:rsidRDefault="009C2863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5789F190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เฉลิม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ณประเส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ริฐ</w:t>
            </w:r>
            <w:proofErr w:type="spellEnd"/>
          </w:p>
        </w:tc>
      </w:tr>
      <w:tr w:rsidR="009C2863" w:rsidRPr="000A4906" w14:paraId="5A3E006B" w14:textId="77777777" w:rsidTr="000B66EF">
        <w:tc>
          <w:tcPr>
            <w:tcW w:w="974" w:type="dxa"/>
          </w:tcPr>
          <w:p w14:paraId="7321247A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914" w:type="dxa"/>
          </w:tcPr>
          <w:p w14:paraId="59814F56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50CD6930" w14:textId="77777777" w:rsidR="009C2863" w:rsidRPr="000A4906" w:rsidRDefault="009C2863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.7</w:t>
            </w:r>
          </w:p>
        </w:tc>
        <w:tc>
          <w:tcPr>
            <w:tcW w:w="2700" w:type="dxa"/>
          </w:tcPr>
          <w:p w14:paraId="73493332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กองจันทร์  จันทร์ชา</w:t>
            </w:r>
          </w:p>
        </w:tc>
      </w:tr>
      <w:tr w:rsidR="009C2863" w:rsidRPr="000A4906" w14:paraId="54DF8CB9" w14:textId="77777777" w:rsidTr="000B66EF">
        <w:tc>
          <w:tcPr>
            <w:tcW w:w="974" w:type="dxa"/>
          </w:tcPr>
          <w:p w14:paraId="17A3016F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914" w:type="dxa"/>
          </w:tcPr>
          <w:p w14:paraId="637ABCC3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76A882F1" w14:textId="77777777" w:rsidR="009C2863" w:rsidRPr="000A4906" w:rsidRDefault="009C2863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39B44C4A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สถิตรัฐ  พาไสย์</w:t>
            </w:r>
          </w:p>
        </w:tc>
      </w:tr>
      <w:tr w:rsidR="009C2863" w:rsidRPr="000A4906" w14:paraId="3A671846" w14:textId="77777777" w:rsidTr="000B66EF">
        <w:tc>
          <w:tcPr>
            <w:tcW w:w="974" w:type="dxa"/>
          </w:tcPr>
          <w:p w14:paraId="1F2666E2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914" w:type="dxa"/>
          </w:tcPr>
          <w:p w14:paraId="1F459F21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นางสมหวัง  จัน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ทะ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มณี</w:t>
            </w:r>
          </w:p>
        </w:tc>
        <w:tc>
          <w:tcPr>
            <w:tcW w:w="2700" w:type="dxa"/>
          </w:tcPr>
          <w:p w14:paraId="4CF68337" w14:textId="77777777" w:rsidR="009C2863" w:rsidRPr="000A4906" w:rsidRDefault="009C2863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.8</w:t>
            </w:r>
          </w:p>
        </w:tc>
        <w:tc>
          <w:tcPr>
            <w:tcW w:w="2700" w:type="dxa"/>
          </w:tcPr>
          <w:p w14:paraId="2814A0BC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สมหวัง  จัน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ทะ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มณี</w:t>
            </w:r>
          </w:p>
        </w:tc>
      </w:tr>
      <w:tr w:rsidR="009C2863" w:rsidRPr="000A4906" w14:paraId="2BBF9DB8" w14:textId="77777777" w:rsidTr="000B66EF">
        <w:tc>
          <w:tcPr>
            <w:tcW w:w="974" w:type="dxa"/>
          </w:tcPr>
          <w:p w14:paraId="201B1650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914" w:type="dxa"/>
          </w:tcPr>
          <w:p w14:paraId="4A33CF95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40AF5CC6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.9</w:t>
            </w:r>
          </w:p>
        </w:tc>
        <w:tc>
          <w:tcPr>
            <w:tcW w:w="2700" w:type="dxa"/>
          </w:tcPr>
          <w:p w14:paraId="2286E303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อ้น  บุตรกุล</w:t>
            </w:r>
          </w:p>
        </w:tc>
      </w:tr>
      <w:tr w:rsidR="009C2863" w:rsidRPr="000A4906" w14:paraId="7E183FF1" w14:textId="77777777" w:rsidTr="000B66EF">
        <w:tc>
          <w:tcPr>
            <w:tcW w:w="974" w:type="dxa"/>
          </w:tcPr>
          <w:p w14:paraId="71125516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914" w:type="dxa"/>
          </w:tcPr>
          <w:p w14:paraId="67572480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152037EA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.10</w:t>
            </w:r>
          </w:p>
        </w:tc>
        <w:tc>
          <w:tcPr>
            <w:tcW w:w="2700" w:type="dxa"/>
          </w:tcPr>
          <w:p w14:paraId="100DD7B0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สุวรรณ  แพงวงษ์</w:t>
            </w:r>
          </w:p>
        </w:tc>
      </w:tr>
      <w:tr w:rsidR="009C2863" w:rsidRPr="000A4906" w14:paraId="7F59ED51" w14:textId="77777777" w:rsidTr="000B66EF">
        <w:tc>
          <w:tcPr>
            <w:tcW w:w="974" w:type="dxa"/>
          </w:tcPr>
          <w:p w14:paraId="035A0BEC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914" w:type="dxa"/>
          </w:tcPr>
          <w:p w14:paraId="30880A84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6E08431E" w14:textId="77777777" w:rsidR="009C2863" w:rsidRPr="000A4906" w:rsidRDefault="009C2863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.๑1</w:t>
            </w:r>
          </w:p>
        </w:tc>
        <w:tc>
          <w:tcPr>
            <w:tcW w:w="2700" w:type="dxa"/>
          </w:tcPr>
          <w:p w14:paraId="4E03B595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จิตติ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พัฒน์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กองกะมุด</w:t>
            </w:r>
          </w:p>
        </w:tc>
      </w:tr>
      <w:tr w:rsidR="009C2863" w:rsidRPr="000A4906" w14:paraId="7AE290A7" w14:textId="77777777" w:rsidTr="000B66EF">
        <w:tc>
          <w:tcPr>
            <w:tcW w:w="974" w:type="dxa"/>
          </w:tcPr>
          <w:p w14:paraId="37F2349D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914" w:type="dxa"/>
          </w:tcPr>
          <w:p w14:paraId="61D92BFF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6379C1FB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5113AD0C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วิต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 xml:space="preserve">  สีหอม</w:t>
            </w:r>
          </w:p>
        </w:tc>
      </w:tr>
      <w:tr w:rsidR="009C2863" w:rsidRPr="000A4906" w14:paraId="467E60B3" w14:textId="77777777" w:rsidTr="000B66EF">
        <w:tc>
          <w:tcPr>
            <w:tcW w:w="974" w:type="dxa"/>
          </w:tcPr>
          <w:p w14:paraId="60D45B11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914" w:type="dxa"/>
          </w:tcPr>
          <w:p w14:paraId="4DB67384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6B7A6EB6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.๑2</w:t>
            </w:r>
          </w:p>
        </w:tc>
        <w:tc>
          <w:tcPr>
            <w:tcW w:w="2700" w:type="dxa"/>
          </w:tcPr>
          <w:p w14:paraId="52F61B33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บุญเพ็ง  วงษ์ดินดำ</w:t>
            </w:r>
          </w:p>
        </w:tc>
      </w:tr>
      <w:tr w:rsidR="009C2863" w:rsidRPr="000A4906" w14:paraId="3A5474C8" w14:textId="77777777" w:rsidTr="000B66EF">
        <w:tc>
          <w:tcPr>
            <w:tcW w:w="974" w:type="dxa"/>
          </w:tcPr>
          <w:p w14:paraId="79507F73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๑๘</w:t>
            </w:r>
          </w:p>
        </w:tc>
        <w:tc>
          <w:tcPr>
            <w:tcW w:w="2914" w:type="dxa"/>
          </w:tcPr>
          <w:p w14:paraId="20366979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627902D3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.๑3</w:t>
            </w:r>
          </w:p>
        </w:tc>
        <w:tc>
          <w:tcPr>
            <w:tcW w:w="2700" w:type="dxa"/>
          </w:tcPr>
          <w:p w14:paraId="576E3783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พัชราภรณ์  กิ่งมาลา</w:t>
            </w:r>
          </w:p>
        </w:tc>
      </w:tr>
      <w:tr w:rsidR="009C2863" w:rsidRPr="000A4906" w14:paraId="1880A0FA" w14:textId="77777777" w:rsidTr="000B66EF">
        <w:tc>
          <w:tcPr>
            <w:tcW w:w="974" w:type="dxa"/>
          </w:tcPr>
          <w:p w14:paraId="5510EE7A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๑๙</w:t>
            </w:r>
          </w:p>
        </w:tc>
        <w:tc>
          <w:tcPr>
            <w:tcW w:w="2914" w:type="dxa"/>
          </w:tcPr>
          <w:p w14:paraId="0599A5A6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72749749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7DDCBE62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บุญ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หล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อง  โยธาวงษ์</w:t>
            </w:r>
          </w:p>
        </w:tc>
      </w:tr>
      <w:tr w:rsidR="009C2863" w:rsidRPr="000A4906" w14:paraId="599FBC18" w14:textId="77777777" w:rsidTr="000B66EF">
        <w:tc>
          <w:tcPr>
            <w:tcW w:w="974" w:type="dxa"/>
          </w:tcPr>
          <w:p w14:paraId="19AC558A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2914" w:type="dxa"/>
          </w:tcPr>
          <w:p w14:paraId="035A43E3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38EB0A25" w14:textId="77777777" w:rsidR="009C2863" w:rsidRPr="000A4906" w:rsidRDefault="009C2863" w:rsidP="000B66EF">
            <w:pPr>
              <w:rPr>
                <w:rFonts w:ascii="TH SarabunIT๙" w:hAnsi="TH SarabunIT๙" w:cs="TH SarabunIT๙"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สมาชิก  อบ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ต.ม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.๑4</w:t>
            </w:r>
          </w:p>
        </w:tc>
        <w:tc>
          <w:tcPr>
            <w:tcW w:w="2700" w:type="dxa"/>
          </w:tcPr>
          <w:p w14:paraId="2BF10D80" w14:textId="77777777" w:rsidR="009C2863" w:rsidRPr="000A4906" w:rsidRDefault="009C2863" w:rsidP="000B66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สุพิศ  กุลโคตร</w:t>
            </w:r>
          </w:p>
        </w:tc>
      </w:tr>
    </w:tbl>
    <w:p w14:paraId="5FFFC154" w14:textId="77777777" w:rsidR="009C2863" w:rsidRPr="000A4906" w:rsidRDefault="009C2863" w:rsidP="009C2863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912"/>
        <w:gridCol w:w="2725"/>
        <w:gridCol w:w="2737"/>
      </w:tblGrid>
      <w:tr w:rsidR="009C2863" w:rsidRPr="000A4906" w14:paraId="3499C295" w14:textId="77777777" w:rsidTr="000B66EF">
        <w:trPr>
          <w:trHeight w:val="287"/>
        </w:trPr>
        <w:tc>
          <w:tcPr>
            <w:tcW w:w="1001" w:type="dxa"/>
          </w:tcPr>
          <w:p w14:paraId="71A8A0D5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12" w:type="dxa"/>
          </w:tcPr>
          <w:p w14:paraId="6D2F0C1A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40F0440C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นายก   อบต.</w:t>
            </w:r>
          </w:p>
        </w:tc>
        <w:tc>
          <w:tcPr>
            <w:tcW w:w="2737" w:type="dxa"/>
          </w:tcPr>
          <w:p w14:paraId="5C6F4AE9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วิเชียร  พูดเพราะ</w:t>
            </w:r>
          </w:p>
        </w:tc>
      </w:tr>
      <w:tr w:rsidR="009C2863" w:rsidRPr="000A4906" w14:paraId="17F227B8" w14:textId="77777777" w:rsidTr="000B66EF">
        <w:trPr>
          <w:trHeight w:val="300"/>
        </w:trPr>
        <w:tc>
          <w:tcPr>
            <w:tcW w:w="1001" w:type="dxa"/>
          </w:tcPr>
          <w:p w14:paraId="09CAA43A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12" w:type="dxa"/>
          </w:tcPr>
          <w:p w14:paraId="3E0AED3B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นางอุมาพร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  <w:tc>
          <w:tcPr>
            <w:tcW w:w="2725" w:type="dxa"/>
          </w:tcPr>
          <w:p w14:paraId="443BD80F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46DC994E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 xml:space="preserve">อุมาพร  </w:t>
            </w:r>
            <w:proofErr w:type="spellStart"/>
            <w:r w:rsidRPr="000A4906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0A4906">
              <w:rPr>
                <w:rFonts w:ascii="TH SarabunIT๙" w:hAnsi="TH SarabunIT๙" w:cs="TH SarabunIT๙"/>
                <w:cs/>
              </w:rPr>
              <w:t>ณวงษ์</w:t>
            </w:r>
          </w:p>
        </w:tc>
      </w:tr>
      <w:tr w:rsidR="009C2863" w:rsidRPr="000A4906" w14:paraId="3287A900" w14:textId="77777777" w:rsidTr="000B66EF">
        <w:trPr>
          <w:trHeight w:val="300"/>
        </w:trPr>
        <w:tc>
          <w:tcPr>
            <w:tcW w:w="1001" w:type="dxa"/>
          </w:tcPr>
          <w:p w14:paraId="3FEA8447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12" w:type="dxa"/>
          </w:tcPr>
          <w:p w14:paraId="22E167BE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3C55B698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รองนายก   อบต.</w:t>
            </w:r>
          </w:p>
        </w:tc>
        <w:tc>
          <w:tcPr>
            <w:tcW w:w="2737" w:type="dxa"/>
          </w:tcPr>
          <w:p w14:paraId="3F4AC581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สัญญา  ดวงแก้ว</w:t>
            </w:r>
          </w:p>
        </w:tc>
      </w:tr>
      <w:tr w:rsidR="009C2863" w:rsidRPr="000A4906" w14:paraId="251F6DFF" w14:textId="77777777" w:rsidTr="000B66EF">
        <w:trPr>
          <w:trHeight w:val="300"/>
        </w:trPr>
        <w:tc>
          <w:tcPr>
            <w:tcW w:w="1001" w:type="dxa"/>
          </w:tcPr>
          <w:p w14:paraId="196B3540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12" w:type="dxa"/>
          </w:tcPr>
          <w:p w14:paraId="40E6A055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นายอนันท์  ประทังโข</w:t>
            </w:r>
          </w:p>
        </w:tc>
        <w:tc>
          <w:tcPr>
            <w:tcW w:w="2725" w:type="dxa"/>
          </w:tcPr>
          <w:p w14:paraId="6AA1ACAD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เลขานุการนายก  อบต.</w:t>
            </w:r>
          </w:p>
        </w:tc>
        <w:tc>
          <w:tcPr>
            <w:tcW w:w="2737" w:type="dxa"/>
          </w:tcPr>
          <w:p w14:paraId="576A53D8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อนันท์  ประทังโข</w:t>
            </w:r>
          </w:p>
        </w:tc>
      </w:tr>
      <w:tr w:rsidR="009C2863" w:rsidRPr="000A4906" w14:paraId="0A626ECF" w14:textId="77777777" w:rsidTr="000B66EF">
        <w:trPr>
          <w:trHeight w:val="300"/>
        </w:trPr>
        <w:tc>
          <w:tcPr>
            <w:tcW w:w="1001" w:type="dxa"/>
          </w:tcPr>
          <w:p w14:paraId="41CB9206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912" w:type="dxa"/>
          </w:tcPr>
          <w:p w14:paraId="39ADC779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5ACA37E2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1ACECB85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ศักดิ์ดา  ภาชู</w:t>
            </w:r>
          </w:p>
        </w:tc>
      </w:tr>
      <w:tr w:rsidR="009C2863" w:rsidRPr="000A4906" w14:paraId="71318471" w14:textId="77777777" w:rsidTr="000B66EF">
        <w:trPr>
          <w:trHeight w:val="440"/>
        </w:trPr>
        <w:tc>
          <w:tcPr>
            <w:tcW w:w="1001" w:type="dxa"/>
          </w:tcPr>
          <w:p w14:paraId="7D41A53B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912" w:type="dxa"/>
          </w:tcPr>
          <w:p w14:paraId="5A6CC4D0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นางศศิประภา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รัตน์</w:t>
            </w:r>
          </w:p>
        </w:tc>
        <w:tc>
          <w:tcPr>
            <w:tcW w:w="2725" w:type="dxa"/>
          </w:tcPr>
          <w:p w14:paraId="19C74D7C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นักวิเคราะห์ฯ</w:t>
            </w:r>
          </w:p>
        </w:tc>
        <w:tc>
          <w:tcPr>
            <w:tcW w:w="2737" w:type="dxa"/>
          </w:tcPr>
          <w:p w14:paraId="0DF4536F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ศศิประภา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รัตน์</w:t>
            </w:r>
          </w:p>
        </w:tc>
      </w:tr>
      <w:tr w:rsidR="009C2863" w:rsidRPr="000A4906" w14:paraId="38E7B353" w14:textId="77777777" w:rsidTr="000B66EF">
        <w:trPr>
          <w:trHeight w:val="440"/>
        </w:trPr>
        <w:tc>
          <w:tcPr>
            <w:tcW w:w="1001" w:type="dxa"/>
          </w:tcPr>
          <w:p w14:paraId="13B2C8F5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912" w:type="dxa"/>
          </w:tcPr>
          <w:p w14:paraId="4CD413AE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7F03C848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ผู้ช่วยนักวิเคราะห์ฯ</w:t>
            </w:r>
          </w:p>
        </w:tc>
        <w:tc>
          <w:tcPr>
            <w:tcW w:w="2737" w:type="dxa"/>
          </w:tcPr>
          <w:p w14:paraId="4F277CB3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 w:rsidRPr="000A4906">
              <w:rPr>
                <w:rFonts w:ascii="TH SarabunIT๙" w:hAnsi="TH SarabunIT๙" w:cs="TH SarabunIT๙"/>
                <w:cs/>
              </w:rPr>
              <w:t>ชุติกาญจน์ กันหา</w:t>
            </w:r>
          </w:p>
        </w:tc>
      </w:tr>
      <w:tr w:rsidR="009C2863" w:rsidRPr="000A4906" w14:paraId="4EFF8B31" w14:textId="77777777" w:rsidTr="000B66EF">
        <w:trPr>
          <w:trHeight w:val="440"/>
        </w:trPr>
        <w:tc>
          <w:tcPr>
            <w:tcW w:w="1001" w:type="dxa"/>
          </w:tcPr>
          <w:p w14:paraId="2BD737E4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912" w:type="dxa"/>
          </w:tcPr>
          <w:p w14:paraId="7A87FD44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จ่าเอกสมคิด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วงษ์</w:t>
            </w:r>
          </w:p>
        </w:tc>
        <w:tc>
          <w:tcPr>
            <w:tcW w:w="2725" w:type="dxa"/>
          </w:tcPr>
          <w:p w14:paraId="4E0C18EE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นักทรัพยากรบุคคล</w:t>
            </w:r>
          </w:p>
        </w:tc>
        <w:tc>
          <w:tcPr>
            <w:tcW w:w="2737" w:type="dxa"/>
          </w:tcPr>
          <w:p w14:paraId="41254CC9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สมคิด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วงษ์</w:t>
            </w:r>
          </w:p>
        </w:tc>
      </w:tr>
      <w:tr w:rsidR="009C2863" w:rsidRPr="000A4906" w14:paraId="3F4A9DBF" w14:textId="77777777" w:rsidTr="000B66EF">
        <w:trPr>
          <w:trHeight w:val="440"/>
        </w:trPr>
        <w:tc>
          <w:tcPr>
            <w:tcW w:w="1001" w:type="dxa"/>
          </w:tcPr>
          <w:p w14:paraId="3C8BBE47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580F7DB6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655699BD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4654D3B5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9C2863" w:rsidRPr="000A4906" w14:paraId="43845347" w14:textId="77777777" w:rsidTr="000B66EF">
        <w:trPr>
          <w:trHeight w:val="440"/>
        </w:trPr>
        <w:tc>
          <w:tcPr>
            <w:tcW w:w="1001" w:type="dxa"/>
          </w:tcPr>
          <w:p w14:paraId="2C927DCE" w14:textId="77777777" w:rsidR="009C2863" w:rsidRPr="000A4906" w:rsidRDefault="009C2863" w:rsidP="000B66E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12" w:type="dxa"/>
          </w:tcPr>
          <w:p w14:paraId="0AF12460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25" w:type="dxa"/>
          </w:tcPr>
          <w:p w14:paraId="600D36DD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37" w:type="dxa"/>
          </w:tcPr>
          <w:p w14:paraId="75FE9AC4" w14:textId="77777777" w:rsidR="009C2863" w:rsidRPr="000A4906" w:rsidRDefault="009C2863" w:rsidP="000B66EF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67BB138" w14:textId="77777777" w:rsidR="009C2863" w:rsidRDefault="009C2863" w:rsidP="009C2863">
      <w:pPr>
        <w:jc w:val="center"/>
        <w:rPr>
          <w:rFonts w:ascii="TH SarabunIT๙" w:hAnsi="TH SarabunIT๙" w:cs="TH SarabunIT๙"/>
        </w:rPr>
      </w:pPr>
    </w:p>
    <w:p w14:paraId="124A96CD" w14:textId="72505ACF" w:rsidR="009C2863" w:rsidRDefault="009C2863" w:rsidP="009C2863">
      <w:pPr>
        <w:jc w:val="center"/>
        <w:rPr>
          <w:rFonts w:ascii="TH SarabunIT๙" w:hAnsi="TH SarabunIT๙" w:cs="TH SarabunIT๙"/>
        </w:rPr>
      </w:pPr>
    </w:p>
    <w:p w14:paraId="0FB8A3A0" w14:textId="3969DE4F" w:rsidR="00CB723A" w:rsidRDefault="00CB723A" w:rsidP="009C2863">
      <w:pPr>
        <w:jc w:val="center"/>
        <w:rPr>
          <w:rFonts w:ascii="TH SarabunIT๙" w:hAnsi="TH SarabunIT๙" w:cs="TH SarabunIT๙"/>
        </w:rPr>
      </w:pPr>
    </w:p>
    <w:p w14:paraId="2D82447B" w14:textId="7989FCF8" w:rsidR="00CB723A" w:rsidRDefault="00CB723A" w:rsidP="009C2863">
      <w:pPr>
        <w:jc w:val="center"/>
        <w:rPr>
          <w:rFonts w:ascii="TH SarabunIT๙" w:hAnsi="TH SarabunIT๙" w:cs="TH SarabunIT๙"/>
        </w:rPr>
      </w:pPr>
    </w:p>
    <w:p w14:paraId="3DBAB193" w14:textId="77777777" w:rsidR="00CB723A" w:rsidRDefault="00CB723A" w:rsidP="009C2863">
      <w:pPr>
        <w:jc w:val="center"/>
        <w:rPr>
          <w:rFonts w:ascii="TH SarabunIT๙" w:hAnsi="TH SarabunIT๙" w:cs="TH SarabunIT๙"/>
        </w:rPr>
      </w:pPr>
    </w:p>
    <w:p w14:paraId="5287E7B3" w14:textId="77777777" w:rsidR="009C2863" w:rsidRDefault="009C2863" w:rsidP="009C2863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lastRenderedPageBreak/>
        <w:t>-2-</w:t>
      </w:r>
    </w:p>
    <w:p w14:paraId="42D0A4D4" w14:textId="77777777" w:rsidR="009C2863" w:rsidRPr="002C618F" w:rsidRDefault="009C2863" w:rsidP="009C2863">
      <w:pPr>
        <w:jc w:val="both"/>
        <w:rPr>
          <w:rFonts w:ascii="TH SarabunIT๙" w:hAnsi="TH SarabunIT๙" w:cs="TH SarabunIT๙"/>
          <w:b/>
          <w:bCs/>
        </w:rPr>
      </w:pPr>
      <w:r w:rsidRPr="002C618F">
        <w:rPr>
          <w:rFonts w:ascii="TH SarabunIT๙" w:hAnsi="TH SarabunIT๙" w:cs="TH SarabunIT๙"/>
          <w:b/>
          <w:bCs/>
          <w:cs/>
        </w:rPr>
        <w:t xml:space="preserve">เปิดประชุม  เวลา  </w:t>
      </w:r>
      <w:r w:rsidRPr="002C618F">
        <w:rPr>
          <w:rFonts w:ascii="TH SarabunIT๙" w:hAnsi="TH SarabunIT๙" w:cs="TH SarabunIT๙" w:hint="cs"/>
          <w:b/>
          <w:bCs/>
          <w:cs/>
        </w:rPr>
        <w:t>09</w:t>
      </w:r>
      <w:r w:rsidRPr="002C618F">
        <w:rPr>
          <w:rFonts w:ascii="TH SarabunIT๙" w:hAnsi="TH SarabunIT๙" w:cs="TH SarabunIT๙"/>
          <w:b/>
          <w:bCs/>
          <w:cs/>
        </w:rPr>
        <w:t>.</w:t>
      </w:r>
      <w:r w:rsidRPr="002C618F">
        <w:rPr>
          <w:rFonts w:ascii="TH SarabunIT๙" w:hAnsi="TH SarabunIT๙" w:cs="TH SarabunIT๙" w:hint="cs"/>
          <w:b/>
          <w:bCs/>
          <w:cs/>
        </w:rPr>
        <w:t>3</w:t>
      </w:r>
      <w:r w:rsidRPr="002C618F">
        <w:rPr>
          <w:rFonts w:ascii="TH SarabunIT๙" w:hAnsi="TH SarabunIT๙" w:cs="TH SarabunIT๙"/>
          <w:b/>
          <w:bCs/>
          <w:cs/>
        </w:rPr>
        <w:t>๐  น.</w:t>
      </w:r>
    </w:p>
    <w:p w14:paraId="59503AF2" w14:textId="77777777" w:rsidR="009C2863" w:rsidRPr="000A4906" w:rsidRDefault="009C2863" w:rsidP="009C2863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เมื่อที่ประชุมพร้อม เลขานุการสภาฯ ให้สัญญาณเชิญสมาชิกสภาองค์การบริหารส่วนตำบล ทุกคนเข้าห้องประชุมแล้วรายงานประธานสภาฯ ว่าสมาชิกสภาองค์การบริหารส่วนตำบลนาสี จำนวน  20  คน  ครบองค์ประชุมแล้ว</w:t>
      </w:r>
    </w:p>
    <w:p w14:paraId="75F23F43" w14:textId="77777777" w:rsidR="009C2863" w:rsidRPr="000A4906" w:rsidRDefault="009C2863" w:rsidP="009C2863">
      <w:pPr>
        <w:spacing w:before="24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  <w:t xml:space="preserve">จุดธูปเทียนบูชาพระรัตนตรัย นำไหว้พระสวดมนต์ ตรวจองค์ประชุมอีกครั้ง  กล่าวเปิด </w:t>
      </w:r>
    </w:p>
    <w:p w14:paraId="6971D603" w14:textId="77777777" w:rsidR="009C2863" w:rsidRDefault="009C2863" w:rsidP="009C2863">
      <w:pPr>
        <w:ind w:left="2160" w:hanging="2115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  <w:t xml:space="preserve">การประชุมสภา 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0A4906">
        <w:rPr>
          <w:rFonts w:ascii="TH SarabunIT๙" w:hAnsi="TH SarabunIT๙" w:cs="TH SarabunIT๙"/>
          <w:cs/>
        </w:rPr>
        <w:t>/256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ครั้งที่ 1  วันที่ </w:t>
      </w:r>
      <w:r>
        <w:rPr>
          <w:rFonts w:ascii="TH SarabunIT๙" w:hAnsi="TH SarabunIT๙" w:cs="TH SarabunIT๙" w:hint="cs"/>
          <w:cs/>
        </w:rPr>
        <w:t>14 สิงหาคม</w:t>
      </w:r>
      <w:r w:rsidRPr="000A4906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2</w:t>
      </w:r>
      <w:r w:rsidRPr="000A49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และดำเนินการประชุมตามระเบียบวาระการประชุมต่อไป </w:t>
      </w:r>
    </w:p>
    <w:p w14:paraId="4F2C27DA" w14:textId="77777777" w:rsidR="009C2863" w:rsidRPr="000A4906" w:rsidRDefault="009C2863" w:rsidP="009C2863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ประธานแจ้งที่ประชุมทราบ</w:t>
      </w:r>
    </w:p>
    <w:p w14:paraId="6C01AC36" w14:textId="77777777" w:rsidR="009C2863" w:rsidRPr="000A4906" w:rsidRDefault="009C2863" w:rsidP="009C286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ไม่มี -</w:t>
      </w:r>
    </w:p>
    <w:p w14:paraId="1738818A" w14:textId="77777777" w:rsidR="009C2863" w:rsidRPr="000A4906" w:rsidRDefault="009C2863" w:rsidP="009C2863">
      <w:pPr>
        <w:spacing w:before="240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0A4906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14:paraId="6DCE5097" w14:textId="77777777" w:rsidR="009C2863" w:rsidRPr="002C618F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>- สมัยสามัญ สมัยที่ 2 ครั้งที่ 1/2562 ลงวันที่ 28 มิถุนายน 2562</w:t>
      </w:r>
      <w:r w:rsidRPr="002C618F">
        <w:rPr>
          <w:rFonts w:ascii="TH SarabunIT๙" w:hAnsi="TH SarabunIT๙" w:cs="TH SarabunIT๙"/>
          <w:color w:val="000000" w:themeColor="text1"/>
        </w:rPr>
        <w:tab/>
      </w:r>
    </w:p>
    <w:p w14:paraId="1EF6994F" w14:textId="77777777" w:rsidR="009C2863" w:rsidRPr="002C618F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>ประธานสภา ฯ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C618F">
        <w:rPr>
          <w:rFonts w:ascii="TH SarabunIT๙" w:hAnsi="TH SarabunIT๙" w:cs="TH SarabunIT๙" w:hint="cs"/>
          <w:color w:val="000000" w:themeColor="text1"/>
          <w:cs/>
        </w:rPr>
        <w:t>ขอให้ที่ประชุม ได้ตรวจสอบรายงานการประชุมสภาองค์การบริหารส่วนตำบล</w:t>
      </w:r>
    </w:p>
    <w:p w14:paraId="75642744" w14:textId="77777777" w:rsidR="009C2863" w:rsidRPr="002C618F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color w:val="000000" w:themeColor="text1"/>
          <w:cs/>
        </w:rPr>
        <w:tab/>
        <w:t>ครั้งที่แล้วว่ามีข้อความตอนใดควรแก้ไขหรือเพิ่มเติมอีกหรือไม่อย่างไร</w:t>
      </w:r>
    </w:p>
    <w:p w14:paraId="1E43450E" w14:textId="77777777" w:rsidR="009C2863" w:rsidRPr="002C618F" w:rsidRDefault="009C2863" w:rsidP="009C2863">
      <w:pPr>
        <w:spacing w:before="240"/>
        <w:rPr>
          <w:rFonts w:ascii="TH SarabunIT๙" w:hAnsi="TH SarabunIT๙" w:cs="TH SarabunIT๙"/>
          <w:b/>
          <w:bCs/>
          <w:color w:val="000000" w:themeColor="text1"/>
        </w:rPr>
      </w:pPr>
      <w:r w:rsidRPr="000A4906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ที่ประชุมไม่มีการแก้ไข และมีมติรับรองรายงานการประชุม เอกฉันท์ </w:t>
      </w:r>
    </w:p>
    <w:p w14:paraId="15BCEC8D" w14:textId="77777777" w:rsidR="009C2863" w:rsidRPr="000D1E98" w:rsidRDefault="009C2863" w:rsidP="009C2863">
      <w:pPr>
        <w:rPr>
          <w:rFonts w:ascii="TH SarabunIT๙" w:hAnsi="TH SarabunIT๙" w:cs="TH SarabunIT๙"/>
          <w:b/>
          <w:bCs/>
          <w:color w:val="FF0000"/>
        </w:rPr>
      </w:pP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จำนวน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19</w:t>
      </w:r>
      <w:r w:rsidRPr="002C618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เสียง</w:t>
      </w:r>
      <w:r w:rsidRPr="002C618F">
        <w:rPr>
          <w:rFonts w:ascii="TH SarabunIT๙" w:hAnsi="TH SarabunIT๙" w:cs="TH SarabunIT๙"/>
          <w:b/>
          <w:bCs/>
          <w:color w:val="000000" w:themeColor="text1"/>
          <w:cs/>
        </w:rPr>
        <w:tab/>
      </w:r>
    </w:p>
    <w:p w14:paraId="0BCB951F" w14:textId="77777777" w:rsidR="009C2863" w:rsidRPr="000A4906" w:rsidRDefault="009C2863" w:rsidP="009C2863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๓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ญัตติ</w:t>
      </w:r>
      <w:r w:rsidRPr="000A4906">
        <w:rPr>
          <w:rFonts w:ascii="TH SarabunIT๙" w:hAnsi="TH SarabunIT๙" w:cs="TH SarabunIT๙"/>
          <w:b/>
          <w:bCs/>
          <w:cs/>
        </w:rPr>
        <w:t>เสนอเพื่อพิจารณา</w:t>
      </w:r>
    </w:p>
    <w:p w14:paraId="1C248D12" w14:textId="77777777" w:rsidR="009C2863" w:rsidRPr="00271D37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0D1E98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เรื่อง การพิจารณาร่างข้อบัญญัติงบประมาณรายจ่ายประจำปีงบประมาณ พ.ศ.2563 วาระที่ 1 / ขั้นรับหลักการ</w:t>
      </w:r>
    </w:p>
    <w:p w14:paraId="4144B7F7" w14:textId="77777777" w:rsidR="009C2863" w:rsidRPr="00271D37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04526310" w14:textId="77777777" w:rsidR="009C2863" w:rsidRPr="00271D37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 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ขอให้เจ้าหน้าที่ ชี้แจงระเบียบกฎหมายที่เกี่ยวข้องเชิญครับ  </w:t>
      </w:r>
    </w:p>
    <w:p w14:paraId="67AF189A" w14:textId="77777777" w:rsidR="009C2863" w:rsidRPr="00271D37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นายศักดิ์ดา ภาชู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ab/>
        <w:t xml:space="preserve">- ชี้แจงระเบียบกระทรวงมหาดไทยว่าด้วยวิธีการงบประมาณขององค์กรปกครองส่วน </w:t>
      </w:r>
    </w:p>
    <w:p w14:paraId="434FCA33" w14:textId="77777777" w:rsidR="009C2863" w:rsidRPr="00271D37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หัวหน้าสำนักปลัด</w:t>
      </w:r>
      <w:r w:rsidRPr="00271D3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ท้องถิ่น พ.ศ.2541  </w:t>
      </w:r>
    </w:p>
    <w:p w14:paraId="670CE2D6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  <w:cs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ข้อ 22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ให้หัวหน้าหน่วยงาน จัดทำประมาณการรายรับ และงบประมาณรายจ่าย และให้หัวหน้าหน่วยงานคลังรวบรวม งานการเงิน และสถิติต่าง ๆ ของทุกหน่วยงาน เพื่อใช้ประกอบการคำนวณขอตั้งงบประมาณ เสนอต่อเจ้าหน้าที่งบประมาณ</w:t>
      </w:r>
    </w:p>
    <w:p w14:paraId="7467238D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ข้อ 21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ให้เจ้าหน้าที่งบประมาณทำการพิจารณาตรวจสอบวิเคราะห์และแก้ไขงบประมาณในขั้นต้น แล้วให้เสนอต่อคณะผู้บริหารท้องถิ่น เมื่อคณะผู้บริหารท้องถิ่นได้พิจารณาอนุมัติให้ตั้งงบประมาณยอดใด เป็นงบประมาณประจำปีแล้วให้เจ้าหน้าที่งบประมาณรวบรวม และจำทำเป็นร่างงบประมาณรายจ่ายเสนอต่อคณะผู้บริหารท้องถิ่น อีกครั้งหนึ่งเพื่อผู้บริหารท้องถิ่นได้นำเสนอต่อสภาท้องถิ่นภายใน 15 สิงหาคม </w:t>
      </w:r>
    </w:p>
    <w:p w14:paraId="33CBC312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ข้อ 24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ในกรณีที่คณะผู้บริหารท้องถิ่น พิจารณาแล้วเห็นว่าไม่สามารถที่จะนำร่างงบประมาณรายจ่ายประจำปีเสนอต่อสภาได้ทันภายในระยะเวลาที่กำหนดไว้</w:t>
      </w:r>
    </w:p>
    <w:p w14:paraId="2B076447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color w:val="000000" w:themeColor="text1"/>
          <w:cs/>
        </w:rPr>
        <w:t>ให้เสนอขออนุมัติต่อสภาท้องถิ่น แล้วรายงานผู้ว่าราชการจังหวัดทราบสำหรับองค์การบริหารส่วนตำบลให้รายงานนายอำเภอหรือปลัดอำเภอผู้เป็นหัวหน้ากิ่งอำเภอ</w:t>
      </w:r>
    </w:p>
    <w:p w14:paraId="559ED05B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ข้อ 25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การพิจารณาให้ความเห็นชอบร่างงบประมาณรายจ่ายของสภาท้องถิ่น</w:t>
      </w:r>
    </w:p>
    <w:p w14:paraId="48AC27B9" w14:textId="77777777" w:rsidR="009C2863" w:rsidRPr="00271D37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และการพิจารณาอนุมัติร่างงบประมาณรายจ่ายของผู้มีอำนาจอนุมัติให้เป็นไปตามที่กำหนดไว้ในกฎหมาย ระเบียบ ข้อบังคับของ อปท.แต่ละรูปแบบ </w:t>
      </w:r>
    </w:p>
    <w:p w14:paraId="0F7CB6EE" w14:textId="77777777" w:rsidR="009C2863" w:rsidRDefault="009C2863" w:rsidP="009C2863">
      <w:pPr>
        <w:rPr>
          <w:rFonts w:ascii="TH SarabunIT๙" w:hAnsi="TH SarabunIT๙" w:cs="TH SarabunIT๙"/>
          <w:b/>
          <w:bCs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มติ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ที่ประชุมรับทราบ </w:t>
      </w:r>
    </w:p>
    <w:p w14:paraId="0163BB70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3E829051" w14:textId="3E3B3B6E" w:rsidR="009C2863" w:rsidRPr="00271D37" w:rsidRDefault="009C2863" w:rsidP="009C2863">
      <w:pPr>
        <w:jc w:val="center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/>
          <w:color w:val="000000" w:themeColor="text1"/>
        </w:rPr>
        <w:lastRenderedPageBreak/>
        <w:t>-3-</w:t>
      </w:r>
    </w:p>
    <w:p w14:paraId="31E754AF" w14:textId="77777777" w:rsidR="009C2863" w:rsidRPr="00271D37" w:rsidRDefault="009C2863" w:rsidP="009C2863">
      <w:pPr>
        <w:rPr>
          <w:rFonts w:ascii="TH SarabunIT๙" w:hAnsi="TH SarabunIT๙" w:cs="TH SarabunIT๙"/>
          <w:color w:val="000000" w:themeColor="text1"/>
          <w:sz w:val="18"/>
          <w:szCs w:val="18"/>
          <w:cs/>
        </w:rPr>
      </w:pPr>
    </w:p>
    <w:p w14:paraId="12A88E93" w14:textId="77777777" w:rsidR="009C2863" w:rsidRPr="00271D37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271D37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ab/>
        <w:t xml:space="preserve">- ขอเชิญนายกองค์การบริหารส่วนตำบล ชี้แจงรายละเอียด ร่างข้อบัญญัติงบประมาณรายจ่ายประจำปี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พ.ศ. 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>256</w:t>
      </w:r>
      <w:r>
        <w:rPr>
          <w:rFonts w:ascii="TH SarabunIT๙" w:hAnsi="TH SarabunIT๙" w:cs="TH SarabunIT๙" w:hint="cs"/>
          <w:color w:val="000000" w:themeColor="text1"/>
          <w:cs/>
        </w:rPr>
        <w:t>3</w:t>
      </w:r>
      <w:r w:rsidRPr="00271D37">
        <w:rPr>
          <w:rFonts w:ascii="TH SarabunIT๙" w:hAnsi="TH SarabunIT๙" w:cs="TH SarabunIT๙" w:hint="cs"/>
          <w:color w:val="000000" w:themeColor="text1"/>
          <w:cs/>
        </w:rPr>
        <w:t xml:space="preserve"> ต่อที่ประชุมสภา อบต.</w:t>
      </w:r>
      <w:r>
        <w:rPr>
          <w:rFonts w:ascii="TH SarabunIT๙" w:hAnsi="TH SarabunIT๙" w:cs="TH SarabunIT๙" w:hint="cs"/>
          <w:color w:val="000000" w:themeColor="text1"/>
          <w:cs/>
        </w:rPr>
        <w:t>นาสี</w:t>
      </w:r>
    </w:p>
    <w:p w14:paraId="67725E70" w14:textId="77777777" w:rsidR="009C2863" w:rsidRPr="000D1E98" w:rsidRDefault="009C2863" w:rsidP="009C2863">
      <w:pPr>
        <w:ind w:left="2160" w:hanging="2160"/>
        <w:rPr>
          <w:rFonts w:ascii="TH SarabunIT๙" w:hAnsi="TH SarabunIT๙" w:cs="TH SarabunIT๙"/>
          <w:color w:val="FF0000"/>
          <w:sz w:val="16"/>
          <w:szCs w:val="16"/>
        </w:rPr>
      </w:pPr>
    </w:p>
    <w:p w14:paraId="299DE201" w14:textId="77777777" w:rsidR="009C2863" w:rsidRPr="0072448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>รองนายก อบต.ฯ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ab/>
        <w:t xml:space="preserve">- ได้เสนอร่างข้อบัญญัติงบประมาณ รายจ่ายประจำปี พ.ศ. 2563 ดังนี้ </w:t>
      </w:r>
    </w:p>
    <w:p w14:paraId="28F408BF" w14:textId="77777777" w:rsidR="009C2863" w:rsidRPr="0072448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นางอุมาพร </w:t>
      </w:r>
      <w:proofErr w:type="spellStart"/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>วรร</w:t>
      </w:r>
      <w:proofErr w:type="spellEnd"/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>ณวงษ์</w:t>
      </w:r>
      <w:r w:rsidRPr="0072448A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>กราบเรียนท่านประธานสภาที่เคารพและท่านสมาชิกสภา ฯ ผู้ทรงเกียรติทุก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>ๆ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>ท่าน บัดนี้ถึงเวลาที่คณะผู้บริหารองค์การบริหารส่วนตำบลนาสี  จะได้เสนอร่างข้อบัญญัติองค์การบริหารส่วนตำบลนาสี ประจำปีงบประมาณ พ.ศ.2563 โดยที่เป็นการสมควร ตั้งงบประมาณรายจ่ายประจำปี 2563 อาศัยอำนาจตามความในพระราชบัญญัติสภาและองค์การบริหารส่วนตำบล พ.ศ.2537 แก้ไขเพิ่มเติมถึง (ฉบับที่ 5) พ.ศ.2546 มาตรา 87 จึงตราข้อบัญญัติขึ้นไว้โดยความเห็นชอบของสภาองค์การบริหารส่วนตำบลนาสี  และโดยอนุมัตินายอำเภอสุวรรณคูหา</w:t>
      </w:r>
    </w:p>
    <w:p w14:paraId="35004CB2" w14:textId="77777777" w:rsidR="009C2863" w:rsidRPr="0072448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/>
          <w:color w:val="000000" w:themeColor="text1"/>
          <w:cs/>
        </w:rPr>
        <w:tab/>
      </w:r>
      <w:r w:rsidRPr="0072448A">
        <w:rPr>
          <w:rFonts w:ascii="TH SarabunIT๙" w:hAnsi="TH SarabunIT๙" w:cs="TH SarabunIT๙" w:hint="cs"/>
          <w:color w:val="000000" w:themeColor="text1"/>
          <w:cs/>
        </w:rPr>
        <w:t>ข้อ 1 ข้อบัญญัตินี้ เรียกว่า ข้อบัญญัติงบประมาณรายจ่ายประจำปีงบประมาณ พ.ศ. 2563</w:t>
      </w:r>
    </w:p>
    <w:p w14:paraId="678B232D" w14:textId="77777777" w:rsidR="009C2863" w:rsidRPr="0072448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 w:hint="cs"/>
          <w:color w:val="000000" w:themeColor="text1"/>
          <w:cs/>
        </w:rPr>
        <w:tab/>
        <w:t>ข้อ 2 ข้อบัญญัตินี้ ให้ใช้บังคับ ตั้งแต่วันที่ 1 ตุลาคม พ.ศ. 2562 เป็นต้นไป</w:t>
      </w:r>
    </w:p>
    <w:p w14:paraId="5FD15F5F" w14:textId="77777777" w:rsidR="009C2863" w:rsidRPr="0072448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 w:hint="cs"/>
          <w:color w:val="000000" w:themeColor="text1"/>
          <w:cs/>
        </w:rPr>
        <w:tab/>
        <w:t xml:space="preserve">ข้อ 3 งบประมาณรายจ่ายประจำปี งบประมาณ พ.ศ.2563 เป็นจำนวน </w:t>
      </w:r>
    </w:p>
    <w:p w14:paraId="7E449A2C" w14:textId="77777777" w:rsidR="009C2863" w:rsidRPr="0072448A" w:rsidRDefault="009C2863" w:rsidP="009C2863">
      <w:pPr>
        <w:ind w:left="2160"/>
        <w:rPr>
          <w:rFonts w:ascii="TH SarabunIT๙" w:hAnsi="TH SarabunIT๙" w:cs="TH SarabunIT๙"/>
          <w:b/>
          <w:bCs/>
          <w:color w:val="000000" w:themeColor="text1"/>
        </w:rPr>
      </w:pPr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>รวมทั้งสิ้น 38,322,826 บาท</w:t>
      </w:r>
    </w:p>
    <w:p w14:paraId="28DB81F2" w14:textId="77777777" w:rsidR="009C2863" w:rsidRPr="0072448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72448A">
        <w:rPr>
          <w:rFonts w:ascii="TH SarabunIT๙" w:hAnsi="TH SarabunIT๙" w:cs="TH SarabunIT๙" w:hint="cs"/>
          <w:color w:val="000000" w:themeColor="text1"/>
          <w:cs/>
        </w:rPr>
        <w:tab/>
        <w:t xml:space="preserve">ข้อ 4 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</w:r>
      <w:r w:rsidRPr="0072448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38,322,826 </w:t>
      </w:r>
      <w:r w:rsidRPr="0072448A">
        <w:rPr>
          <w:rFonts w:ascii="TH SarabunIT๙" w:hAnsi="TH SarabunIT๙" w:cs="TH SarabunIT๙" w:hint="cs"/>
          <w:color w:val="000000" w:themeColor="text1"/>
          <w:cs/>
        </w:rPr>
        <w:t>บาท โดยแยกรายละเอียดดังนี้</w:t>
      </w:r>
    </w:p>
    <w:tbl>
      <w:tblPr>
        <w:tblpPr w:leftFromText="180" w:rightFromText="180" w:vertAnchor="text" w:horzAnchor="page" w:tblpX="3961" w:tblpY="11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4093"/>
        <w:gridCol w:w="2703"/>
      </w:tblGrid>
      <w:tr w:rsidR="009C2863" w:rsidRPr="0072448A" w14:paraId="4F786220" w14:textId="77777777" w:rsidTr="000B66EF">
        <w:trPr>
          <w:trHeight w:val="360"/>
        </w:trPr>
        <w:tc>
          <w:tcPr>
            <w:tcW w:w="424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14F36A" w14:textId="77777777" w:rsidR="009C2863" w:rsidRPr="0072448A" w:rsidRDefault="009C2863" w:rsidP="000B66EF">
            <w:pPr>
              <w:jc w:val="center"/>
              <w:textAlignment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44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แผนงาน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CADC76" w14:textId="77777777" w:rsidR="009C2863" w:rsidRPr="0072448A" w:rsidRDefault="009C2863" w:rsidP="000B66EF">
            <w:pPr>
              <w:jc w:val="center"/>
              <w:textAlignment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44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ยอดรวม</w:t>
            </w:r>
          </w:p>
        </w:tc>
      </w:tr>
      <w:tr w:rsidR="009C2863" w:rsidRPr="0072448A" w14:paraId="79F638D9" w14:textId="77777777" w:rsidTr="000B66EF">
        <w:trPr>
          <w:trHeight w:val="360"/>
        </w:trPr>
        <w:tc>
          <w:tcPr>
            <w:tcW w:w="424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59357F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44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ด้านบริหารทั่วไป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663B1A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</w:tr>
      <w:tr w:rsidR="009C2863" w:rsidRPr="0072448A" w14:paraId="196F6017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EFC5F4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8A1BDA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แผนงานบริหารงานทั่วไป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5B378F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9,849,020</w:t>
            </w:r>
          </w:p>
        </w:tc>
      </w:tr>
      <w:tr w:rsidR="009C2863" w:rsidRPr="0072448A" w14:paraId="7C8AAD4B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C5FEA3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C69A78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แผนงานการรักษาความสงบภายใน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20AC9C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894,900</w:t>
            </w:r>
          </w:p>
        </w:tc>
      </w:tr>
      <w:tr w:rsidR="009C2863" w:rsidRPr="0072448A" w14:paraId="1FCA7B2B" w14:textId="77777777" w:rsidTr="000B66EF">
        <w:trPr>
          <w:trHeight w:val="360"/>
        </w:trPr>
        <w:tc>
          <w:tcPr>
            <w:tcW w:w="424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27012B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44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ด้านบริการชุมชนและสังคม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64B041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</w:tr>
      <w:tr w:rsidR="009C2863" w:rsidRPr="0072448A" w14:paraId="5AA297E3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E3D406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49B4E3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แผนงานการศึกษา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AD1F9D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9,340,399</w:t>
            </w:r>
          </w:p>
        </w:tc>
      </w:tr>
      <w:tr w:rsidR="009C2863" w:rsidRPr="0072448A" w14:paraId="4FC0C477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A9BD20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C95069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แผนงานสาธารณสุข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1EB98A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300,000</w:t>
            </w:r>
          </w:p>
        </w:tc>
      </w:tr>
      <w:tr w:rsidR="009C2863" w:rsidRPr="0072448A" w14:paraId="532AE5E2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3DE133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F51E72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แผนงานสังคมสงเคราะห์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9DC8BE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1,310,120</w:t>
            </w:r>
          </w:p>
        </w:tc>
      </w:tr>
      <w:tr w:rsidR="009C2863" w:rsidRPr="0072448A" w14:paraId="138E78CF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C1E62B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A7DC02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แผนงานเคหะและชุมชน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B01125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1,001,000</w:t>
            </w:r>
          </w:p>
        </w:tc>
      </w:tr>
      <w:tr w:rsidR="009C2863" w:rsidRPr="0072448A" w14:paraId="53F6AA05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BD51CC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F7EC95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3BD211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30,000</w:t>
            </w:r>
          </w:p>
        </w:tc>
      </w:tr>
      <w:tr w:rsidR="009C2863" w:rsidRPr="0072448A" w14:paraId="3DC85072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E56579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729CC3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F4BB74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556,400</w:t>
            </w:r>
          </w:p>
        </w:tc>
      </w:tr>
      <w:tr w:rsidR="009C2863" w:rsidRPr="0072448A" w14:paraId="7CDE39C6" w14:textId="77777777" w:rsidTr="000B66EF">
        <w:trPr>
          <w:trHeight w:val="360"/>
        </w:trPr>
        <w:tc>
          <w:tcPr>
            <w:tcW w:w="424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C2F044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44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ด้านการเศรษฐกิจ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884C26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</w:tr>
      <w:tr w:rsidR="009C2863" w:rsidRPr="0072448A" w14:paraId="686740BD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5B5763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3477E8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แผนงานอุตสาหกรรมและการโยธา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E904BA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4,643,720</w:t>
            </w:r>
          </w:p>
        </w:tc>
      </w:tr>
      <w:tr w:rsidR="009C2863" w:rsidRPr="0072448A" w14:paraId="478EAD9F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2B8573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AB711C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แผนงานการเกษตร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1EFAF7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265,600</w:t>
            </w:r>
          </w:p>
        </w:tc>
      </w:tr>
      <w:tr w:rsidR="009C2863" w:rsidRPr="0072448A" w14:paraId="335F834D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A78913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426F5B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แผนงานการพาณิชย์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B6942D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722,000</w:t>
            </w:r>
          </w:p>
        </w:tc>
      </w:tr>
      <w:tr w:rsidR="009C2863" w:rsidRPr="0072448A" w14:paraId="10DD2F96" w14:textId="77777777" w:rsidTr="000B66EF">
        <w:trPr>
          <w:trHeight w:val="360"/>
        </w:trPr>
        <w:tc>
          <w:tcPr>
            <w:tcW w:w="424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3CF736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44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ด้านการดำเนินงานอื่น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E4D572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</w:tr>
      <w:tr w:rsidR="009C2863" w:rsidRPr="0072448A" w14:paraId="66FE2DE1" w14:textId="77777777" w:rsidTr="000B66EF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7757AD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  <w:r w:rsidRPr="0072448A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8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6B3494" w14:textId="77777777" w:rsidR="009C2863" w:rsidRPr="0072448A" w:rsidRDefault="009C2863" w:rsidP="000B66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  <w:cs/>
              </w:rPr>
              <w:t>แผนงานงบกลาง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CCFC77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72448A">
              <w:rPr>
                <w:rFonts w:ascii="TH SarabunIT๙" w:hAnsi="TH SarabunIT๙" w:cs="TH SarabunIT๙"/>
                <w:color w:val="000000"/>
              </w:rPr>
              <w:t>9,409,667</w:t>
            </w:r>
          </w:p>
        </w:tc>
      </w:tr>
      <w:tr w:rsidR="009C2863" w:rsidRPr="0072448A" w14:paraId="3AA94F44" w14:textId="77777777" w:rsidTr="000B66EF">
        <w:trPr>
          <w:trHeight w:val="360"/>
        </w:trPr>
        <w:tc>
          <w:tcPr>
            <w:tcW w:w="4243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3309F9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448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งบประมาณรายจ่ายทั้งสิ้น</w:t>
            </w:r>
          </w:p>
        </w:tc>
        <w:tc>
          <w:tcPr>
            <w:tcW w:w="270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126B41" w14:textId="77777777" w:rsidR="009C2863" w:rsidRPr="0072448A" w:rsidRDefault="009C2863" w:rsidP="000B66EF">
            <w:pPr>
              <w:jc w:val="right"/>
              <w:textAlignment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2448A">
              <w:rPr>
                <w:rFonts w:ascii="TH SarabunIT๙" w:hAnsi="TH SarabunIT๙" w:cs="TH SarabunIT๙"/>
                <w:b/>
                <w:bCs/>
                <w:color w:val="000000"/>
              </w:rPr>
              <w:t>38,322,826</w:t>
            </w:r>
          </w:p>
        </w:tc>
      </w:tr>
    </w:tbl>
    <w:p w14:paraId="0C52B574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5C07E899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36731E08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7953FAAF" w14:textId="77777777" w:rsidR="009C2863" w:rsidRPr="000D1E98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25C50D5A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139E0041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2F7C66D3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528182BF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4D81A7E9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02137D46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40B9A1EC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2C85BD1E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21B50556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389A7B20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19724E06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5127F606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</w:rPr>
      </w:pPr>
    </w:p>
    <w:p w14:paraId="051626B7" w14:textId="77777777" w:rsidR="009C2863" w:rsidRDefault="009C2863" w:rsidP="009C2863">
      <w:pPr>
        <w:rPr>
          <w:rFonts w:ascii="TH SarabunIT๙" w:hAnsi="TH SarabunIT๙" w:cs="TH SarabunIT๙"/>
          <w:color w:val="FF0000"/>
        </w:rPr>
      </w:pPr>
    </w:p>
    <w:p w14:paraId="3DD7E87D" w14:textId="77777777" w:rsidR="009C2863" w:rsidRDefault="009C2863" w:rsidP="009C2863">
      <w:pPr>
        <w:rPr>
          <w:rFonts w:ascii="TH SarabunIT๙" w:hAnsi="TH SarabunIT๙" w:cs="TH SarabunIT๙"/>
          <w:color w:val="FF0000"/>
        </w:rPr>
      </w:pPr>
    </w:p>
    <w:p w14:paraId="1EFECB1E" w14:textId="77777777" w:rsidR="009C2863" w:rsidRDefault="009C2863" w:rsidP="009C2863">
      <w:pPr>
        <w:rPr>
          <w:rFonts w:ascii="TH SarabunIT๙" w:hAnsi="TH SarabunIT๙" w:cs="TH SarabunIT๙"/>
          <w:color w:val="FF0000"/>
        </w:rPr>
      </w:pPr>
    </w:p>
    <w:p w14:paraId="2FC31138" w14:textId="77777777" w:rsidR="009C2863" w:rsidRDefault="009C2863" w:rsidP="009C2863">
      <w:pPr>
        <w:rPr>
          <w:rFonts w:ascii="TH SarabunIT๙" w:hAnsi="TH SarabunIT๙" w:cs="TH SarabunIT๙"/>
          <w:color w:val="FF0000"/>
        </w:rPr>
      </w:pPr>
    </w:p>
    <w:p w14:paraId="69786A95" w14:textId="77777777" w:rsidR="009C2863" w:rsidRDefault="009C2863" w:rsidP="009C2863">
      <w:pPr>
        <w:rPr>
          <w:rFonts w:ascii="TH SarabunIT๙" w:hAnsi="TH SarabunIT๙" w:cs="TH SarabunIT๙"/>
          <w:color w:val="FF0000"/>
        </w:rPr>
      </w:pPr>
    </w:p>
    <w:p w14:paraId="4B9DBCC8" w14:textId="77777777" w:rsidR="009C2863" w:rsidRDefault="009C2863" w:rsidP="009C2863">
      <w:pPr>
        <w:rPr>
          <w:rFonts w:ascii="TH SarabunIT๙" w:hAnsi="TH SarabunIT๙" w:cs="TH SarabunIT๙"/>
          <w:color w:val="FF0000"/>
        </w:rPr>
      </w:pPr>
    </w:p>
    <w:p w14:paraId="7D6018A6" w14:textId="77777777" w:rsidR="009C2863" w:rsidRDefault="009C2863" w:rsidP="009C2863">
      <w:pPr>
        <w:rPr>
          <w:rFonts w:ascii="TH SarabunIT๙" w:hAnsi="TH SarabunIT๙" w:cs="TH SarabunIT๙"/>
          <w:color w:val="FF0000"/>
        </w:rPr>
      </w:pPr>
    </w:p>
    <w:p w14:paraId="1306B681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64451826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5872EBFB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19DD494F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6A9E89E5" w14:textId="4BD3DD4A" w:rsidR="009C2863" w:rsidRPr="008B31DE" w:rsidRDefault="009C2863" w:rsidP="009C2863">
      <w:pPr>
        <w:jc w:val="center"/>
        <w:rPr>
          <w:rFonts w:ascii="TH SarabunIT๙" w:hAnsi="TH SarabunIT๙" w:cs="TH SarabunIT๙"/>
          <w:color w:val="000000" w:themeColor="text1"/>
        </w:rPr>
      </w:pPr>
      <w:r w:rsidRPr="008B31DE">
        <w:rPr>
          <w:rFonts w:ascii="TH SarabunIT๙" w:hAnsi="TH SarabunIT๙" w:cs="TH SarabunIT๙" w:hint="cs"/>
          <w:color w:val="000000" w:themeColor="text1"/>
          <w:cs/>
        </w:rPr>
        <w:lastRenderedPageBreak/>
        <w:t>-4-</w:t>
      </w:r>
    </w:p>
    <w:tbl>
      <w:tblPr>
        <w:tblW w:w="1032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3"/>
      </w:tblGrid>
      <w:tr w:rsidR="009C2863" w:rsidRPr="0072448A" w14:paraId="4AA4C71D" w14:textId="77777777" w:rsidTr="000B66EF">
        <w:trPr>
          <w:trHeight w:val="14386"/>
          <w:tblCellSpacing w:w="0" w:type="dxa"/>
        </w:trPr>
        <w:tc>
          <w:tcPr>
            <w:tcW w:w="10323" w:type="dxa"/>
            <w:hideMark/>
          </w:tcPr>
          <w:tbl>
            <w:tblPr>
              <w:tblW w:w="108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00"/>
              <w:gridCol w:w="806"/>
              <w:gridCol w:w="979"/>
              <w:gridCol w:w="4924"/>
              <w:gridCol w:w="174"/>
              <w:gridCol w:w="567"/>
              <w:gridCol w:w="318"/>
              <w:gridCol w:w="1102"/>
              <w:gridCol w:w="569"/>
              <w:gridCol w:w="277"/>
              <w:gridCol w:w="964"/>
            </w:tblGrid>
            <w:tr w:rsidR="009C2863" w:rsidRPr="0072448A" w14:paraId="61512579" w14:textId="77777777" w:rsidTr="000B66EF">
              <w:trPr>
                <w:tblCellSpacing w:w="0" w:type="dxa"/>
              </w:trPr>
              <w:tc>
                <w:tcPr>
                  <w:tcW w:w="10880" w:type="dxa"/>
                  <w:gridSpan w:val="1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23"/>
                  </w:tblGrid>
                  <w:tr w:rsidR="009C2863" w:rsidRPr="0072448A" w14:paraId="130B39A9" w14:textId="77777777" w:rsidTr="000B66EF">
                    <w:trPr>
                      <w:tblCellSpacing w:w="0" w:type="dxa"/>
                    </w:trPr>
                    <w:tc>
                      <w:tcPr>
                        <w:tcW w:w="10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23"/>
                        </w:tblGrid>
                        <w:tr w:rsidR="009C2863" w:rsidRPr="0072448A" w14:paraId="4C2F8057" w14:textId="77777777" w:rsidTr="000B66EF">
                          <w:trPr>
                            <w:tblCellSpacing w:w="0" w:type="dxa"/>
                          </w:trPr>
                          <w:tc>
                            <w:tcPr>
                              <w:tcW w:w="10323" w:type="dxa"/>
                              <w:shd w:val="clear" w:color="auto" w:fill="auto"/>
                              <w:hideMark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6"/>
                                <w:gridCol w:w="966"/>
                                <w:gridCol w:w="4589"/>
                                <w:gridCol w:w="1276"/>
                                <w:gridCol w:w="1417"/>
                                <w:gridCol w:w="666"/>
                              </w:tblGrid>
                              <w:tr w:rsidR="009C2863" w:rsidRPr="0072448A" w14:paraId="723B98B6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19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F1CFE1E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64D9C43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FA4789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FA4789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ประมาณการรายรับ  รวมทั้งสิ้น  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  <w:t>38,322,826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A70AE9A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แยกเป็น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FE711F3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EA88679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C2863" w:rsidRPr="0072448A" w14:paraId="07862B21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880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35E6644" w14:textId="77777777" w:rsidR="009C2863" w:rsidRPr="0072448A" w:rsidRDefault="009C2863" w:rsidP="000B66EF">
                                    <w:pPr>
                                      <w:jc w:val="center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u w:val="single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u w:val="single"/>
                                        <w:cs/>
                                      </w:rPr>
                                      <w:t>รายได้จัดเก็บเอง</w:t>
                                    </w:r>
                                  </w:p>
                                </w:tc>
                              </w:tr>
                              <w:tr w:rsidR="009C2863" w:rsidRPr="0072448A" w14:paraId="6493C708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1313E2C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5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92AE5C5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FA4789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               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หมวดภาษีอากร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DBD6A7E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AB38E5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  <w:t>193,000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1B269DA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0FE1D0B3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4475B0C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07C865F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43BA808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ภาษีที่ดินและสิ่งปลูกสร้าง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FA9F340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E5CEDE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188,000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3DF4B7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62D6B06E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51009B0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3509AA7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649B9DB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ภาษีป้าย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6BE172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6B4B8EA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5,000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26D56D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4EBB2AF3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13B5349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5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BF703DE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FA4789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               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หมวดค่าธรรมเนียม ค่าปรับ และใบอนุญาต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E5C2827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07D251B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  <w:t>55,840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C05347B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38C6AE2A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D6B9087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2948C99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7E27F4E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ค่าธรรมเนียมเก็บและขนมูลฝอย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3AB63F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6E395E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49,230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9BCAFB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213274E3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91456D4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C53C720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50AF4BD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ค่าธรรมเนียมเกี่ยวกับทะเบียนพาณิชย์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05BAF87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869C913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510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D53C17B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74F454A2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7BADCD7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6B6FCAC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0820C8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ค่าปรับผู้กระทำผิดกฎหมายจราจรทางบก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3DE91BD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C89EDE2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277B1FE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4C15CC8C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C5FB253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E491482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A4B0D2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ค่าใบอนุญาตรับทำการเก็บ ขน สิ่งปฏิกูล หรือมูลฝอย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2029DA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F26790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6,000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F7BD135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4BB70D29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B54FF15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5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CABBDF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FA4789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               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หมวดรายได้จากทรัพย์สิน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961B93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BACADC4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  <w:t>58,300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933077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69E9D742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880C61F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F3D6024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09E067E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ดอกเบี้ย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6BD935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9787A08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38,100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DEE4C16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0B05BF0B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AF3F523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C102AB7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34370A4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รายได้จากทรัพย์สินอื่น ๆ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D452C54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C269CE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20,200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A61F521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4A9FC67E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67ECA7B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5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2AC771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FA4789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หมวดรายได้จากสาธารณูปโภคและการพาณิชย์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323681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61E7D4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  <w:t>546,499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5077852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71E5F124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E8EAE68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2C5B56D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5CE1B4C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รายได้จากสาธารณูปโภคและการพาณิชย์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FA0075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7F07E25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546,499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0240BD0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032C15FB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D60F654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5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BD6BEEC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FA4789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หมวดรายได้เบ็ดเตล็ด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867255F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8118BD8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  <w:t>144,690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42ED19C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4FCF0E6D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4D53FC86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A0B7F51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2020B8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รายได้เบ็ดเตล็ดอื่น</w:t>
                                    </w:r>
                                    <w:r w:rsidRPr="00FA4789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 xml:space="preserve"> 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ๆ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93E199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942919B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144,690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D8DE25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44FDEFD0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880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5695565" w14:textId="77777777" w:rsidR="009C2863" w:rsidRPr="0072448A" w:rsidRDefault="009C2863" w:rsidP="000B66EF">
                                    <w:pPr>
                                      <w:jc w:val="center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u w:val="single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u w:val="single"/>
                                        <w:cs/>
                                      </w:rPr>
                                      <w:t>รายได้ที่รัฐบาลเก็บแล้วจัดสรรให้องค์กรปกครองส่วนท้องถิ่น</w:t>
                                    </w:r>
                                  </w:p>
                                </w:tc>
                              </w:tr>
                              <w:tr w:rsidR="009C2863" w:rsidRPr="0072448A" w14:paraId="740B5036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CE5DC85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55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949D1F9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FA4789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หมวดภาษีจัดสรร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00940BC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รวม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E0528C4" w14:textId="77777777" w:rsidR="009C2863" w:rsidRPr="0072448A" w:rsidRDefault="009C2863" w:rsidP="000B66EF">
                                    <w:pPr>
                                      <w:jc w:val="center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  <w:t>16,121,921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6F9B115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7F2718C5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711122CC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3970DDA0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9F32428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ภาษีและค่าธรรมเนียมรถยนต์และล้อเลื่อน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3FBEF4FD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BC95B50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341,625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6C0D7E5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2A95EC52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9EE40B2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4349B58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51385F07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ภาษีมูลค่าเพิ่มตาม พ.ร.บ. กำหนดแผนฯ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AA26422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2E86F54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8,726,290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A03B078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3B6E339A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497E1E0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61C13147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4B8C6801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ภาษีมูลค่าเพิ่มตาม พ.ร.บ. จัดสรรรายได้ฯ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47EC7D3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EC4E535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2,262,965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129A1040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338C0723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0DBE784F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5F1A2E9D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A7B148E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ภาษีธุรกิจเฉพาะ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ED0450F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6F61024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21,865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28D5F7B1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  <w:tr w:rsidR="009C2863" w:rsidRPr="0072448A" w14:paraId="5D753464" w14:textId="77777777" w:rsidTr="000B66EF">
                                <w:trPr>
                                  <w:trHeight w:val="367"/>
                                </w:trPr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1DFA8848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14:paraId="2F4AFF55" w14:textId="77777777" w:rsidR="009C2863" w:rsidRPr="0072448A" w:rsidRDefault="009C2863" w:rsidP="000B66EF">
                                    <w:pPr>
                                      <w:rPr>
                                        <w:rFonts w:ascii="TH SarabunIT๙" w:hAnsi="TH SarabunIT๙" w:cs="TH SarabunIT๙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8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6B323D2A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ภาษีสรรพสามิต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1615392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จำนวน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0DCFBD51" w14:textId="77777777" w:rsidR="009C2863" w:rsidRPr="0072448A" w:rsidRDefault="009C2863" w:rsidP="000B66EF">
                                    <w:pPr>
                                      <w:jc w:val="right"/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  <w:t>4,585,263</w:t>
                                    </w:r>
                                  </w:p>
                                </w:tc>
                                <w:tc>
                                  <w:tcPr>
                                    <w:tcW w:w="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14:paraId="759E8585" w14:textId="77777777" w:rsidR="009C2863" w:rsidRPr="0072448A" w:rsidRDefault="009C2863" w:rsidP="000B66EF">
                                    <w:pPr>
                                      <w:textAlignment w:val="top"/>
                                      <w:rPr>
                                        <w:rFonts w:ascii="TH SarabunIT๙" w:hAnsi="TH SarabunIT๙" w:cs="TH SarabunIT๙"/>
                                        <w:color w:val="000000"/>
                                      </w:rPr>
                                    </w:pPr>
                                    <w:r w:rsidRPr="0072448A">
                                      <w:rPr>
                                        <w:rFonts w:ascii="TH SarabunIT๙" w:hAnsi="TH SarabunIT๙" w:cs="TH SarabunIT๙"/>
                                        <w:color w:val="000000"/>
                                        <w:cs/>
                                      </w:rPr>
                                      <w:t>บาท</w:t>
                                    </w:r>
                                  </w:p>
                                </w:tc>
                              </w:tr>
                            </w:tbl>
                            <w:p w14:paraId="7467C64D" w14:textId="77777777" w:rsidR="009C2863" w:rsidRPr="0072448A" w:rsidRDefault="009C2863" w:rsidP="000B66EF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c>
                        </w:tr>
                        <w:tr w:rsidR="009C2863" w:rsidRPr="00FA4789" w14:paraId="3161374A" w14:textId="77777777" w:rsidTr="000B66EF">
                          <w:trPr>
                            <w:tblCellSpacing w:w="0" w:type="dxa"/>
                          </w:trPr>
                          <w:tc>
                            <w:tcPr>
                              <w:tcW w:w="10323" w:type="dxa"/>
                              <w:shd w:val="clear" w:color="auto" w:fill="auto"/>
                            </w:tcPr>
                            <w:p w14:paraId="555B79EC" w14:textId="77777777" w:rsidR="009C2863" w:rsidRPr="00FA4789" w:rsidRDefault="009C2863" w:rsidP="000B66EF">
                              <w:pPr>
                                <w:textAlignment w:val="top"/>
                                <w:rPr>
                                  <w:rFonts w:ascii="TH SarabunIT๙" w:hAnsi="TH SarabunIT๙" w:cs="TH SarabunIT๙"/>
                                  <w:color w:val="000000"/>
                                  <w:cs/>
                                </w:rPr>
                              </w:pPr>
                              <w:r w:rsidRPr="00FA4789">
                                <w:rPr>
                                  <w:rFonts w:ascii="TH SarabunIT๙" w:hAnsi="TH SarabunIT๙" w:cs="TH SarabunIT๙"/>
                                  <w:color w:val="000000"/>
                                  <w:cs/>
                                </w:rPr>
                                <w:t xml:space="preserve">                               ค่าภาคหลวง</w:t>
                              </w:r>
                              <w:proofErr w:type="spellStart"/>
                              <w:r w:rsidRPr="00FA4789">
                                <w:rPr>
                                  <w:rFonts w:ascii="TH SarabunIT๙" w:hAnsi="TH SarabunIT๙" w:cs="TH SarabunIT๙"/>
                                  <w:color w:val="000000"/>
                                  <w:cs/>
                                </w:rPr>
                                <w:t>ปิ</w:t>
                              </w:r>
                              <w:proofErr w:type="spellEnd"/>
                              <w:r w:rsidRPr="00FA4789">
                                <w:rPr>
                                  <w:rFonts w:ascii="TH SarabunIT๙" w:hAnsi="TH SarabunIT๙" w:cs="TH SarabunIT๙"/>
                                  <w:color w:val="000000"/>
                                  <w:cs/>
                                </w:rPr>
                                <w:t>โตรเลี่ยม</w:t>
                              </w:r>
                              <w:r w:rsidRPr="00FA4789">
                                <w:rPr>
                                  <w:rFonts w:ascii="TH SarabunIT๙" w:hAnsi="TH SarabunIT๙" w:cs="TH SarabunIT๙"/>
                                  <w:color w:val="000000"/>
                                </w:rPr>
                                <w:t xml:space="preserve">                                             </w:t>
                              </w:r>
                              <w:r w:rsidRPr="00FA4789">
                                <w:rPr>
                                  <w:rFonts w:ascii="TH SarabunIT๙" w:hAnsi="TH SarabunIT๙" w:cs="TH SarabunIT๙"/>
                                  <w:color w:val="000000"/>
                                  <w:cs/>
                                </w:rPr>
                                <w:t>จำนวน         35,740 บาท</w:t>
                              </w:r>
                            </w:p>
                          </w:tc>
                        </w:tr>
                      </w:tbl>
                      <w:p w14:paraId="7992E294" w14:textId="77777777" w:rsidR="009C2863" w:rsidRPr="0072448A" w:rsidRDefault="009C2863" w:rsidP="000B66EF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c>
                  </w:tr>
                </w:tbl>
                <w:p w14:paraId="30AFBF78" w14:textId="77777777" w:rsidR="009C2863" w:rsidRPr="0072448A" w:rsidRDefault="009C2863" w:rsidP="000B66EF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9C2863" w:rsidRPr="008B31DE" w14:paraId="7F7E28AF" w14:textId="77777777" w:rsidTr="000B66EF">
              <w:tblPrEx>
                <w:tblCellSpacing w:w="0" w:type="nil"/>
              </w:tblPrEx>
              <w:trPr>
                <w:gridAfter w:val="9"/>
                <w:wAfter w:w="9874" w:type="dxa"/>
              </w:trPr>
              <w:tc>
                <w:tcPr>
                  <w:tcW w:w="1006" w:type="dxa"/>
                  <w:gridSpan w:val="3"/>
                  <w:shd w:val="clear" w:color="auto" w:fill="auto"/>
                  <w:vAlign w:val="center"/>
                  <w:hideMark/>
                </w:tcPr>
                <w:p w14:paraId="01178CB8" w14:textId="77777777" w:rsidR="009C2863" w:rsidRPr="008B31DE" w:rsidRDefault="009C2863" w:rsidP="000B66EF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9C2863" w:rsidRPr="00FA4789" w14:paraId="48FF3918" w14:textId="77777777" w:rsidTr="000B66EF">
              <w:tblPrEx>
                <w:tblCellSpacing w:w="0" w:type="nil"/>
              </w:tblPrEx>
              <w:trPr>
                <w:gridAfter w:val="1"/>
                <w:wAfter w:w="964" w:type="dxa"/>
                <w:trHeight w:val="367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5EBCA79" w14:textId="77777777" w:rsidR="009C2863" w:rsidRPr="008B31DE" w:rsidRDefault="009C2863" w:rsidP="000B66EF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</w:rPr>
                    <w:t> 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1C33D93" w14:textId="77777777" w:rsidR="009C2863" w:rsidRPr="008B31DE" w:rsidRDefault="009C2863" w:rsidP="000B66EF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</w:rPr>
                    <w:t> </w:t>
                  </w:r>
                </w:p>
              </w:tc>
              <w:tc>
                <w:tcPr>
                  <w:tcW w:w="5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A1E2465" w14:textId="77777777" w:rsidR="009C2863" w:rsidRPr="008B31DE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ค่าธรรมเนียมจดทะเบียนสิทธิและนิติกรรมตามประมวลกฎหมายที่ดิน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166F110" w14:textId="77777777" w:rsidR="009C2863" w:rsidRPr="008B31DE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53AB965" w14:textId="77777777" w:rsidR="009C2863" w:rsidRPr="008B31DE" w:rsidRDefault="009C2863" w:rsidP="000B66EF">
                  <w:pPr>
                    <w:jc w:val="center"/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color w:val="000000"/>
                    </w:rPr>
                    <w:t xml:space="preserve">   </w:t>
                  </w:r>
                  <w:r w:rsidRPr="008B31DE">
                    <w:rPr>
                      <w:rFonts w:ascii="TH SarabunIT๙" w:hAnsi="TH SarabunIT๙" w:cs="TH SarabunIT๙"/>
                      <w:color w:val="000000"/>
                    </w:rPr>
                    <w:t>84,390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8E73594" w14:textId="77777777" w:rsidR="009C2863" w:rsidRPr="008B31DE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บาท</w:t>
                  </w:r>
                </w:p>
              </w:tc>
            </w:tr>
            <w:tr w:rsidR="009C2863" w:rsidRPr="00FA4789" w14:paraId="01A61208" w14:textId="77777777" w:rsidTr="000B66EF">
              <w:tblPrEx>
                <w:tblCellSpacing w:w="0" w:type="nil"/>
              </w:tblPrEx>
              <w:trPr>
                <w:gridAfter w:val="1"/>
                <w:wAfter w:w="964" w:type="dxa"/>
                <w:trHeight w:val="367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23E2EC1" w14:textId="77777777" w:rsidR="009C2863" w:rsidRPr="008B31DE" w:rsidRDefault="009C2863" w:rsidP="000B66EF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</w:rPr>
                    <w:t> 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6945E35" w14:textId="77777777" w:rsidR="009C2863" w:rsidRPr="008B31DE" w:rsidRDefault="009C2863" w:rsidP="000B66EF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</w:rPr>
                    <w:t> </w:t>
                  </w:r>
                </w:p>
              </w:tc>
              <w:tc>
                <w:tcPr>
                  <w:tcW w:w="5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4EEE4A9" w14:textId="77777777" w:rsidR="009C2863" w:rsidRPr="008B31DE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ค่าธรรมเนียมและค่าใช้น้ำบาดาล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BC6E3DC" w14:textId="77777777" w:rsidR="009C2863" w:rsidRPr="008B31DE" w:rsidRDefault="009C2863" w:rsidP="000B66EF">
                  <w:pPr>
                    <w:ind w:left="-37" w:hanging="15"/>
                    <w:jc w:val="right"/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8205F2B" w14:textId="77777777" w:rsidR="009C2863" w:rsidRPr="008B31DE" w:rsidRDefault="009C2863" w:rsidP="000B66EF">
                  <w:pPr>
                    <w:jc w:val="right"/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</w:rPr>
                    <w:t>9,680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CEFABFF" w14:textId="77777777" w:rsidR="009C2863" w:rsidRPr="008B31DE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บาท</w:t>
                  </w:r>
                </w:p>
              </w:tc>
            </w:tr>
            <w:tr w:rsidR="009C2863" w:rsidRPr="00FA4789" w14:paraId="358F6322" w14:textId="77777777" w:rsidTr="000B66EF">
              <w:tblPrEx>
                <w:tblCellSpacing w:w="0" w:type="nil"/>
              </w:tblPrEx>
              <w:trPr>
                <w:gridAfter w:val="1"/>
                <w:wAfter w:w="964" w:type="dxa"/>
                <w:trHeight w:val="367"/>
              </w:trPr>
              <w:tc>
                <w:tcPr>
                  <w:tcW w:w="1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B0E7FD1" w14:textId="77777777" w:rsidR="009C2863" w:rsidRPr="008B31DE" w:rsidRDefault="009C2863" w:rsidP="000B66EF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</w:rPr>
                    <w:t> 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64A56A2" w14:textId="77777777" w:rsidR="009C2863" w:rsidRPr="008B31DE" w:rsidRDefault="009C2863" w:rsidP="000B66EF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</w:rPr>
                    <w:t> </w:t>
                  </w:r>
                </w:p>
              </w:tc>
              <w:tc>
                <w:tcPr>
                  <w:tcW w:w="5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CEA64C2" w14:textId="77777777" w:rsidR="009C2863" w:rsidRPr="008B31DE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ภาษีจัดสรรอ</w:t>
                  </w:r>
                  <w:r w:rsidRPr="00FA4789">
                    <w:rPr>
                      <w:rFonts w:ascii="TH SarabunIT๙" w:hAnsi="TH SarabunIT๙" w:cs="TH SarabunIT๙"/>
                      <w:color w:val="000000"/>
                      <w:cs/>
                    </w:rPr>
                    <w:t>ื่</w:t>
                  </w: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น</w:t>
                  </w:r>
                  <w:r w:rsidRPr="00FA4789">
                    <w:rPr>
                      <w:rFonts w:ascii="TH SarabunIT๙" w:hAnsi="TH SarabunIT๙" w:cs="TH SarabunIT๙"/>
                      <w:color w:val="000000"/>
                      <w:cs/>
                    </w:rPr>
                    <w:t xml:space="preserve"> </w:t>
                  </w: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ๆ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728537F" w14:textId="77777777" w:rsidR="009C2863" w:rsidRPr="008B31DE" w:rsidRDefault="009C2863" w:rsidP="000B66EF">
                  <w:pPr>
                    <w:jc w:val="right"/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181410" w14:textId="77777777" w:rsidR="009C2863" w:rsidRPr="008B31DE" w:rsidRDefault="009C2863" w:rsidP="000B66EF">
                  <w:pPr>
                    <w:jc w:val="right"/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</w:rPr>
                    <w:t>960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C69D5A" w14:textId="77777777" w:rsidR="009C2863" w:rsidRPr="008B31DE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8B31DE">
                    <w:rPr>
                      <w:rFonts w:ascii="TH SarabunIT๙" w:hAnsi="TH SarabunIT๙" w:cs="TH SarabunIT๙"/>
                      <w:color w:val="000000"/>
                      <w:cs/>
                    </w:rPr>
                    <w:t>บาท</w:t>
                  </w:r>
                </w:p>
              </w:tc>
            </w:tr>
            <w:tr w:rsidR="009C2863" w:rsidRPr="00FA4789" w14:paraId="5E598F31" w14:textId="77777777" w:rsidTr="000B66EF">
              <w:tblPrEx>
                <w:tblCellSpacing w:w="0" w:type="nil"/>
              </w:tblPrEx>
              <w:trPr>
                <w:gridAfter w:val="2"/>
                <w:wAfter w:w="1241" w:type="dxa"/>
                <w:trHeight w:val="367"/>
              </w:trPr>
              <w:tc>
                <w:tcPr>
                  <w:tcW w:w="963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DAD63C" w14:textId="77777777" w:rsidR="009C2863" w:rsidRPr="00FA4789" w:rsidRDefault="009C2863" w:rsidP="000B66EF">
                  <w:pPr>
                    <w:jc w:val="center"/>
                    <w:textAlignment w:val="top"/>
                    <w:rPr>
                      <w:rFonts w:ascii="TH SarabunIT๙" w:hAnsi="TH SarabunIT๙" w:cs="TH SarabunIT๙"/>
                      <w:b/>
                      <w:bCs/>
                      <w:color w:val="000000"/>
                      <w:u w:val="single"/>
                    </w:rPr>
                  </w:pPr>
                  <w:r w:rsidRPr="00FA4789">
                    <w:rPr>
                      <w:rFonts w:ascii="TH SarabunIT๙" w:hAnsi="TH SarabunIT๙" w:cs="TH SarabunIT๙"/>
                      <w:b/>
                      <w:bCs/>
                      <w:color w:val="000000"/>
                      <w:u w:val="single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</w:tr>
            <w:tr w:rsidR="009C2863" w:rsidRPr="00FA4789" w14:paraId="74DD87E1" w14:textId="77777777" w:rsidTr="000B66EF">
              <w:tblPrEx>
                <w:tblCellSpacing w:w="0" w:type="nil"/>
              </w:tblPrEx>
              <w:trPr>
                <w:gridAfter w:val="2"/>
                <w:wAfter w:w="1241" w:type="dxa"/>
                <w:trHeight w:val="367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CD72B03" w14:textId="77777777" w:rsidR="009C2863" w:rsidRPr="00FA4789" w:rsidRDefault="009C2863" w:rsidP="000B66EF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color w:val="000000"/>
                    </w:rPr>
                    <w:t> </w:t>
                  </w:r>
                </w:p>
              </w:tc>
              <w:tc>
                <w:tcPr>
                  <w:tcW w:w="68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599CE42" w14:textId="77777777" w:rsidR="009C2863" w:rsidRPr="00FA4789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  <w:t xml:space="preserve">                              หมวดเงินอุดหนุนทั่วไป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88A8E59" w14:textId="77777777" w:rsidR="009C2863" w:rsidRPr="00FA4789" w:rsidRDefault="009C2863" w:rsidP="000B66EF">
                  <w:pPr>
                    <w:jc w:val="right"/>
                    <w:textAlignment w:val="top"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83B40A" w14:textId="77777777" w:rsidR="009C2863" w:rsidRPr="00FA4789" w:rsidRDefault="009C2863" w:rsidP="000B66EF">
                  <w:pPr>
                    <w:jc w:val="right"/>
                    <w:textAlignment w:val="top"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  <w:t>21,202,576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59EB6F4" w14:textId="77777777" w:rsidR="009C2863" w:rsidRPr="00FA4789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b/>
                      <w:bCs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b/>
                      <w:bCs/>
                      <w:color w:val="000000"/>
                      <w:cs/>
                    </w:rPr>
                    <w:t>บาท</w:t>
                  </w:r>
                </w:p>
              </w:tc>
            </w:tr>
            <w:tr w:rsidR="009C2863" w:rsidRPr="00FA4789" w14:paraId="3294ADDA" w14:textId="77777777" w:rsidTr="000B66EF">
              <w:tblPrEx>
                <w:tblCellSpacing w:w="0" w:type="nil"/>
              </w:tblPrEx>
              <w:trPr>
                <w:gridAfter w:val="2"/>
                <w:wAfter w:w="1241" w:type="dxa"/>
                <w:trHeight w:val="367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1B2A963" w14:textId="77777777" w:rsidR="009C2863" w:rsidRPr="00FA4789" w:rsidRDefault="009C2863" w:rsidP="000B66EF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color w:val="000000"/>
                    </w:rPr>
                    <w:t> </w:t>
                  </w:r>
                </w:p>
              </w:tc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E193578" w14:textId="77777777" w:rsidR="009C2863" w:rsidRPr="00FA4789" w:rsidRDefault="009C2863" w:rsidP="000B66EF">
                  <w:pPr>
                    <w:rPr>
                      <w:rFonts w:ascii="TH SarabunIT๙" w:hAnsi="TH SarabunIT๙" w:cs="TH SarabunIT๙"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color w:val="000000"/>
                    </w:rPr>
                    <w:t> </w:t>
                  </w:r>
                </w:p>
              </w:tc>
              <w:tc>
                <w:tcPr>
                  <w:tcW w:w="6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8253C32" w14:textId="77777777" w:rsidR="009C2863" w:rsidRPr="00FA4789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color w:val="000000"/>
                      <w:cs/>
                    </w:rPr>
                    <w:t xml:space="preserve">                           เงินอุดหนุนทั่วไป สำหรับดำเนินการตามอำนาจหน้าที่     </w:t>
                  </w:r>
                </w:p>
                <w:p w14:paraId="278330E4" w14:textId="77777777" w:rsidR="009C2863" w:rsidRPr="00FA4789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color w:val="000000"/>
                      <w:cs/>
                    </w:rPr>
                    <w:t xml:space="preserve">                           และภารกิจถ่ายโอนเลือกทำ</w:t>
                  </w:r>
                </w:p>
              </w:tc>
              <w:tc>
                <w:tcPr>
                  <w:tcW w:w="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F775CA" w14:textId="77777777" w:rsidR="009C2863" w:rsidRPr="00FA4789" w:rsidRDefault="009C2863" w:rsidP="000B66EF">
                  <w:pPr>
                    <w:jc w:val="center"/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color w:val="000000"/>
                      <w:cs/>
                    </w:rPr>
                    <w:t>จำนวน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66EB3DB" w14:textId="77777777" w:rsidR="009C2863" w:rsidRPr="00FA4789" w:rsidRDefault="009C2863" w:rsidP="000B66EF">
                  <w:pPr>
                    <w:jc w:val="right"/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color w:val="000000"/>
                    </w:rPr>
                    <w:t>21,202,576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FF69A91" w14:textId="77777777" w:rsidR="009C2863" w:rsidRPr="00FA4789" w:rsidRDefault="009C2863" w:rsidP="000B66EF">
                  <w:pPr>
                    <w:textAlignment w:val="top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FA4789">
                    <w:rPr>
                      <w:rFonts w:ascii="TH SarabunIT๙" w:hAnsi="TH SarabunIT๙" w:cs="TH SarabunIT๙"/>
                      <w:color w:val="000000"/>
                      <w:cs/>
                    </w:rPr>
                    <w:t>บาท</w:t>
                  </w:r>
                </w:p>
              </w:tc>
            </w:tr>
          </w:tbl>
          <w:p w14:paraId="0CDE63BB" w14:textId="77777777" w:rsidR="009C2863" w:rsidRPr="0072448A" w:rsidRDefault="009C2863" w:rsidP="000B66EF">
            <w:pPr>
              <w:rPr>
                <w:rFonts w:ascii="TH SarabunIT๙" w:hAnsi="TH SarabunIT๙" w:cs="TH SarabunIT๙"/>
              </w:rPr>
            </w:pPr>
          </w:p>
        </w:tc>
      </w:tr>
    </w:tbl>
    <w:p w14:paraId="2E7776A2" w14:textId="77777777" w:rsidR="009C2863" w:rsidRDefault="009C2863" w:rsidP="009C2863">
      <w:pPr>
        <w:rPr>
          <w:rFonts w:ascii="TH SarabunIT๙" w:hAnsi="TH SarabunIT๙" w:cs="TH SarabunIT๙"/>
          <w:color w:val="FF0000"/>
        </w:rPr>
      </w:pPr>
    </w:p>
    <w:p w14:paraId="3F617D63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0E78DA7D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380EE930" w14:textId="1A140E64" w:rsidR="009C2863" w:rsidRPr="00FA4789" w:rsidRDefault="009C2863" w:rsidP="009C2863">
      <w:pPr>
        <w:jc w:val="center"/>
        <w:rPr>
          <w:rFonts w:ascii="TH SarabunIT๙" w:hAnsi="TH SarabunIT๙" w:cs="TH SarabunIT๙"/>
          <w:color w:val="000000" w:themeColor="text1"/>
        </w:rPr>
      </w:pPr>
      <w:r w:rsidRPr="00FA4789">
        <w:rPr>
          <w:rFonts w:ascii="TH SarabunIT๙" w:hAnsi="TH SarabunIT๙" w:cs="TH SarabunIT๙"/>
          <w:color w:val="000000" w:themeColor="text1"/>
        </w:rPr>
        <w:lastRenderedPageBreak/>
        <w:t>-5-</w:t>
      </w:r>
    </w:p>
    <w:p w14:paraId="2F14A317" w14:textId="77777777" w:rsidR="009C2863" w:rsidRPr="000D1E98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  <w:r w:rsidRPr="00FA4789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FA4789">
        <w:rPr>
          <w:rFonts w:ascii="TH SarabunIT๙" w:hAnsi="TH SarabunIT๙" w:cs="TH SarabunIT๙" w:hint="cs"/>
          <w:color w:val="000000" w:themeColor="text1"/>
          <w:cs/>
        </w:rPr>
        <w:tab/>
        <w:t xml:space="preserve">- ขอเชิญสมาชิกได้ตรวจสอบการพิจารณาร่างข้อบัญญัติงบประมาณรายจ่ายประจำปี 2563 วาระที่ 1 (ขั้นรับหลักการ) ว่าควรจะรับหลักการร่างข้อบัญญัติดังกล่าวหรือไม่อย่างไร หรือ จะมีการอภิปรายก่อนที่จะรับหลักการดังกล่าวขอให้สมาชิกทุกท่านได้พิจารณาก่อนที่จะพิจารณาว่าจะรับหลักการร่างข้อบัญญัติหรือไม่นั้น ขอเชิญ </w:t>
      </w:r>
      <w:r>
        <w:rPr>
          <w:rFonts w:ascii="TH SarabunIT๙" w:hAnsi="TH SarabunIT๙" w:cs="TH SarabunIT๙" w:hint="cs"/>
          <w:color w:val="000000" w:themeColor="text1"/>
          <w:cs/>
        </w:rPr>
        <w:t>เจ้าหน้าที่</w:t>
      </w:r>
      <w:r w:rsidRPr="00FA4789">
        <w:rPr>
          <w:rFonts w:ascii="TH SarabunIT๙" w:hAnsi="TH SarabunIT๙" w:cs="TH SarabunIT๙" w:hint="cs"/>
          <w:color w:val="000000" w:themeColor="text1"/>
          <w:cs/>
        </w:rPr>
        <w:t xml:space="preserve"> ได้ชี้แจงระเบียบที่เกี่ยวข้อง </w:t>
      </w:r>
    </w:p>
    <w:p w14:paraId="45C17C3A" w14:textId="77777777" w:rsidR="009C2863" w:rsidRPr="00E842AF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E842AF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นายศักดิ์ดา ภาชู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ab/>
        <w:t xml:space="preserve">- ระเบียบกระทรวงมหาดไทยว่าด้วยข้อบังคับการประชุมสภาท้องถิ่น พ.ศ.2547 </w:t>
      </w:r>
    </w:p>
    <w:p w14:paraId="2AC792DD" w14:textId="77777777" w:rsidR="009C2863" w:rsidRPr="00E842AF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E842AF">
        <w:rPr>
          <w:rFonts w:ascii="TH SarabunIT๙" w:hAnsi="TH SarabunIT๙" w:cs="TH SarabunIT๙" w:hint="cs"/>
          <w:b/>
          <w:bCs/>
          <w:color w:val="000000" w:themeColor="text1"/>
          <w:cs/>
        </w:rPr>
        <w:t>หัวหน้าสำนักปลัด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ab/>
        <w:t>ข้อ 48 ในกรณีที่สภาท้องถิ่นมีมติไม่รับหลักการแห่งร่างข้อบัญญัติงบประมาณให้ประธานสภาท้องถิ่น นำปรึกษาในที่ประชุมสภาท้องถิ่น เพื่อเลือกสมาชิกสภาท้องถิ่นเป็นกรรมการในคณะกรรมการหาข้อยุติ ตามจำนวนที่กฎหมายว่าด้วยองค์กรปกครองส่วนท้องถิ่นนั้นกำหนดโดยให้นำวิธีการเลือกในข้อ 12 แห่งระเบียบนี้มาใช้บังคับโดยอนุโลม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กรณี อบต.ให้แจ้งนายอำเภอทราบทั้งนี้ให้ดำเนินการภายในสามวันนับแต่วันที่สภาท้องถิ่นมีมติไม่รับหลักการ</w:t>
      </w:r>
    </w:p>
    <w:p w14:paraId="455A014D" w14:textId="77777777" w:rsidR="009C2863" w:rsidRPr="00E842AF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E842AF">
        <w:rPr>
          <w:rFonts w:ascii="TH SarabunIT๙" w:hAnsi="TH SarabunIT๙" w:cs="TH SarabunIT๙" w:hint="cs"/>
          <w:color w:val="000000" w:themeColor="text1"/>
          <w:cs/>
        </w:rPr>
        <w:tab/>
        <w:t>ข้อ 49 ญัตติร่างข้อบัญญัติที่สภาท้องถิ่น ลงมติรับหลักการแล้ว ถ้าจะต้องส่งให้คณะกรรมการแปรญัตติพิจารณาให้ประธานสภาท้องถิ่น 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28F0B8B9" w14:textId="77777777" w:rsidR="009C2863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E842AF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ab/>
        <w:t>-มีท่านสมาชิกท่านใดจะอภิปรายหรือไม่</w:t>
      </w:r>
      <w:r w:rsidRPr="00E842AF">
        <w:rPr>
          <w:rFonts w:ascii="TH SarabunIT๙" w:hAnsi="TH SarabunIT๙" w:cs="TH SarabunIT๙"/>
          <w:color w:val="000000" w:themeColor="text1"/>
        </w:rPr>
        <w:t xml:space="preserve"> </w:t>
      </w:r>
    </w:p>
    <w:p w14:paraId="35EB4B34" w14:textId="77777777" w:rsidR="009C2863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หล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อง โยธาวงษ์  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ขออภิปรายในร่างข้อบัญญัติงบประมาณรายจ่ายประจำปี 2563 การประเมินราคา</w:t>
      </w:r>
    </w:p>
    <w:p w14:paraId="1EB0D3FF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 หมู่ 14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E842AF">
        <w:rPr>
          <w:rFonts w:ascii="TH SarabunIT๙" w:hAnsi="TH SarabunIT๙" w:cs="TH SarabunIT๙" w:hint="cs"/>
          <w:color w:val="000000" w:themeColor="text1"/>
          <w:cs/>
        </w:rPr>
        <w:t>ค่าก่อสร้างกับค่าซ่อมแซม ใช้หลักเกณฑ์ไหนในการทำรายละเอียดในการประมาณราคาค่าก่อสร้าง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ขอให้มีรายเอียดให้สมาชิกได้รับทราบ</w:t>
      </w:r>
      <w:r w:rsidRPr="00E842AF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00C1A9C5" w14:textId="77777777" w:rsidR="009C2863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นายสถิตรัฐ พาไสย์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E842AF">
        <w:rPr>
          <w:rFonts w:ascii="TH SarabunIT๙" w:hAnsi="TH SarabunIT๙" w:cs="TH SarabunIT๙" w:hint="cs"/>
          <w:color w:val="000000" w:themeColor="text1"/>
          <w:cs/>
        </w:rPr>
        <w:t xml:space="preserve">- ในการพิจารณาในร่างข้อบัญญัติงบประมาณรายจ่ายประจำปี พ.ศ. 2563 </w:t>
      </w:r>
      <w:r>
        <w:rPr>
          <w:rFonts w:ascii="TH SarabunIT๙" w:hAnsi="TH SarabunIT๙" w:cs="TH SarabunIT๙" w:hint="cs"/>
          <w:color w:val="000000" w:themeColor="text1"/>
          <w:cs/>
        </w:rPr>
        <w:t>ขอฝากให้</w:t>
      </w:r>
    </w:p>
    <w:p w14:paraId="209A8CA9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cs/>
        </w:rPr>
      </w:pPr>
      <w:r w:rsidRPr="00E842AF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 หมู่ 8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สมาชิกได้พิจารณาในรายละเอียดให้ครบถ้วน  และขอฝากท่านประธานผ่านไปยังท่านผู้บริหาร  ก่อนที่จะเสนอร่างงบประมาณรายจ่ายประจำปี 2563  อยากจะให้ท่านได้รายงานรายละเอียดค่าใช้จ่ายของปี 2562  ให้ละเอียดเพราะส่วนใหญ่สมาชิกจะไม่เข้าใจในรายละเอียดค่าใช้จ่ายต่าง ๆของปี 2562 เพื่อจะได้นำข้อมูลมาเปรียบเทียบในการพิจารณาสำหรับการตั้งงบประมาณรายจ่ายของปี 2563  และในรายละเอียดรายจ่ายในข้อบัญญัติงบประมาณ 2563  ให้ใส่รายละเอียดให้มากกว่านี้  เช่นงบบุคลากรเพิ่มขึ้นทุกปี  แต่งบสำหรับการลงทุนที่ใช้พัฒนาที่เกิดประโยชน์สูงสุดแก่ประชาชนในพื้นที่  มีน้อยมาก  จึงขอฝากในคราวต่อไปให้พิจารณางบพัฒนาให้มากกว่านี้</w:t>
      </w:r>
    </w:p>
    <w:p w14:paraId="6412FBAC" w14:textId="77777777" w:rsidR="009C2863" w:rsidRDefault="009C2863" w:rsidP="009C2863">
      <w:pPr>
        <w:ind w:left="2160" w:hanging="2160"/>
        <w:rPr>
          <w:rFonts w:ascii="TH SarabunIT๙" w:hAnsi="TH SarabunIT๙" w:cs="TH SarabunIT๙"/>
          <w:color w:val="FF0000"/>
          <w:sz w:val="16"/>
          <w:szCs w:val="16"/>
        </w:rPr>
      </w:pPr>
    </w:p>
    <w:p w14:paraId="474DD761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04C76F6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-มีท่านสมาชิกท่านใดจะอภิปรายหรือไม่ ถ้าไม่มีสมาชิกท่านใดอภิปรายผมขอมติที่ประชุมสภาแห่งนี้ว่าท่านสมาชิกท่านใดเห็นว่าควรให้ความเห็นชอบ ร่างข้อบัญญัติงบประมาณรายจ่ายประจำปี 2563 วาระที่ 1 / ขั้นรับหลักการ</w:t>
      </w:r>
    </w:p>
    <w:p w14:paraId="607C8339" w14:textId="77777777" w:rsidR="009C2863" w:rsidRPr="00B037BB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โปรดยกมือ</w:t>
      </w:r>
    </w:p>
    <w:p w14:paraId="23C302F7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B558EBB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 ที่ประชุมเห็นชอบ</w:t>
      </w:r>
    </w:p>
    <w:p w14:paraId="6C515CF8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0868896A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2D6C499A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2E506539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5B4D1B70" w14:textId="77777777" w:rsidR="00CB723A" w:rsidRDefault="00CB723A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</w:p>
    <w:p w14:paraId="1EABDFB9" w14:textId="77777777" w:rsidR="00CB723A" w:rsidRDefault="00CB723A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</w:p>
    <w:p w14:paraId="54BAE3FE" w14:textId="77777777" w:rsidR="00CB723A" w:rsidRDefault="00CB723A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</w:p>
    <w:p w14:paraId="5D481219" w14:textId="42B27EE5" w:rsidR="009C2863" w:rsidRPr="00B037BB" w:rsidRDefault="009C2863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lastRenderedPageBreak/>
        <w:t>-6-</w:t>
      </w:r>
    </w:p>
    <w:p w14:paraId="30EB337B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 xml:space="preserve">-ที่ประชุมสภาแห่งนี้ ได้มีมติรับหลักการในร่างข้อบัญญัติงบประมาณรายจ่ายประจำปีงบประมาณ 2563 วาระที่ 1 </w:t>
      </w:r>
    </w:p>
    <w:p w14:paraId="4A22CCD3" w14:textId="77777777" w:rsidR="009C2863" w:rsidRPr="00B037BB" w:rsidRDefault="009C2863" w:rsidP="009C2863">
      <w:pPr>
        <w:ind w:left="216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เห็นชอบ          19   เสียง</w:t>
      </w:r>
    </w:p>
    <w:p w14:paraId="34189E02" w14:textId="77777777" w:rsidR="009C2863" w:rsidRPr="00B037BB" w:rsidRDefault="009C2863" w:rsidP="009C2863">
      <w:pPr>
        <w:ind w:left="216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ไม่เห็นชอบ          -   เสียง </w:t>
      </w:r>
    </w:p>
    <w:p w14:paraId="2F728706" w14:textId="77777777" w:rsidR="009C2863" w:rsidRPr="00B037BB" w:rsidRDefault="009C2863" w:rsidP="009C2863">
      <w:pPr>
        <w:ind w:left="216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งดออกเสียง</w:t>
      </w:r>
      <w:r w:rsidRPr="00B037BB">
        <w:rPr>
          <w:rFonts w:ascii="TH SarabunIT๙" w:hAnsi="TH SarabunIT๙" w:cs="TH SarabunIT๙"/>
          <w:b/>
          <w:bCs/>
          <w:color w:val="000000" w:themeColor="text1"/>
        </w:rPr>
        <w:t xml:space="preserve">         1  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เสียง</w:t>
      </w:r>
    </w:p>
    <w:p w14:paraId="57B2B1EB" w14:textId="77777777" w:rsidR="009C2863" w:rsidRPr="00B037BB" w:rsidRDefault="009C2863" w:rsidP="009C2863">
      <w:pPr>
        <w:spacing w:before="240"/>
        <w:ind w:left="2160" w:hanging="216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B037B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ขณะนี้เวลา 12.00  น.  ขอพักการประชุม  รับประทานอาหารหนึ่งชั่วโมง  โดยจะเริ่มประชุม ในเวลา  13.00  น.</w:t>
      </w:r>
    </w:p>
    <w:p w14:paraId="7D605BCF" w14:textId="77777777" w:rsidR="009C2863" w:rsidRPr="00B037BB" w:rsidRDefault="009C2863" w:rsidP="009C2863">
      <w:pPr>
        <w:spacing w:before="240"/>
        <w:ind w:left="2160"/>
        <w:rPr>
          <w:rFonts w:ascii="TH SarabunIT๙" w:hAnsi="TH SarabunIT๙" w:cs="TH SarabunIT๙"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เวลา 13.00 น. เมื่อที่ประชุมสภาแห่งนี้  มีมติรับหลักการ แห่งร่างข้อบัญญัติงบประมาณรายจ่ายประจำปีงบประมาณ พ.ศ.2563  วาระแรก  เป็นเอกฉันท์</w:t>
      </w:r>
    </w:p>
    <w:p w14:paraId="74AF136D" w14:textId="77777777" w:rsidR="009C2863" w:rsidRPr="00B037BB" w:rsidRDefault="009C2863" w:rsidP="009C2863">
      <w:pPr>
        <w:ind w:left="2160"/>
        <w:rPr>
          <w:rFonts w:ascii="TH SarabunIT๙" w:hAnsi="TH SarabunIT๙" w:cs="TH SarabunIT๙"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แล้วลำดับต่อไปขอเชิญเจ้าหน้าที่ได้ชี้แจงระเบียบที่เกี่ยวข้อง</w:t>
      </w:r>
    </w:p>
    <w:p w14:paraId="7B8926EB" w14:textId="77777777" w:rsidR="009C2863" w:rsidRPr="00B037BB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นายศักดิ์ดา  ภาชู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 xml:space="preserve">-ระเบียบกระทรวงมหาดไทยว่าด้วยข้อบังคับการประชุมสภา ฯ ท้องถิ่น พ.ศ.2547 </w:t>
      </w:r>
    </w:p>
    <w:p w14:paraId="57A6FBFB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หัวหน้าสำนักปลัด</w:t>
      </w:r>
      <w:r w:rsidRPr="00B037BB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ข้อ 45  ญัตติร่างข้อบัญญัติงบประมาณจะพิจารณาสามวาระรวดเดียวไม่ได้ และในการพิจารณาวาระที่ 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</w:t>
      </w:r>
    </w:p>
    <w:p w14:paraId="3C1DBAB4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/>
          <w:b/>
          <w:bCs/>
          <w:color w:val="000000" w:themeColor="text1"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>ข้อ 49 ญัตติร่างข้อบัญญัติที่สภาท้องถิ่น ลงมติรับหลักการแล้วถ้าจะส่งให้คณะกรรมการแปรญัตติพิจารณา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และที่ประชุมสภาท้องถิ่นจะต้องกำหนดระยะเวลาเสนอคำแปรญัตติต่อคระกรรมการแปรญัตติด้วย</w:t>
      </w:r>
    </w:p>
    <w:p w14:paraId="5B906228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D127F68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 ผมขอหารือที่ประชุมสภาแห่งนี้ว่า ควรจะกำหนดระยะกำหนดระยะเวลาในการแปรญัตติกี่วัน และการเลือกคณะกรรมการแปรญัตติกี่คน ขอเชิญสมาชิกแสดงความคิดเห็น</w:t>
      </w:r>
    </w:p>
    <w:p w14:paraId="59AEA1AE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B7D7571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7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-นางกองจันทร์ จันทร์ชา ขอเสนอว่า การกำหนดระยะเวลาแปรญัตติรวม 3 วัน โดยกำหนดระยะเวลาเสนอคำแปรญัตติต่อคณะกรรมการแปรญัตติในวันที่ 15,16,19 สิงหาคม 2562 เวลา 08.30-16.30 น. ณ ห้องประชุมสภา ฯ อบต.นาสี</w:t>
      </w:r>
    </w:p>
    <w:p w14:paraId="370F32BD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D1A4976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 ขอผู้รับรองด้วยครับ</w:t>
      </w:r>
    </w:p>
    <w:p w14:paraId="548114AC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 xml:space="preserve">ส.อบต.หมู่ที่ 7  นางเฉลิม </w:t>
      </w:r>
      <w:proofErr w:type="spellStart"/>
      <w:r w:rsidRPr="00B037BB">
        <w:rPr>
          <w:rFonts w:ascii="TH SarabunIT๙" w:hAnsi="TH SarabunIT๙" w:cs="TH SarabunIT๙" w:hint="cs"/>
          <w:color w:val="000000" w:themeColor="text1"/>
          <w:cs/>
        </w:rPr>
        <w:t>วรร</w:t>
      </w:r>
      <w:proofErr w:type="spellEnd"/>
      <w:r w:rsidRPr="00B037BB">
        <w:rPr>
          <w:rFonts w:ascii="TH SarabunIT๙" w:hAnsi="TH SarabunIT๙" w:cs="TH SarabunIT๙" w:hint="cs"/>
          <w:color w:val="000000" w:themeColor="text1"/>
          <w:cs/>
        </w:rPr>
        <w:t>ณประเส</w:t>
      </w:r>
      <w:proofErr w:type="spellStart"/>
      <w:r w:rsidRPr="00B037BB">
        <w:rPr>
          <w:rFonts w:ascii="TH SarabunIT๙" w:hAnsi="TH SarabunIT๙" w:cs="TH SarabunIT๙" w:hint="cs"/>
          <w:color w:val="000000" w:themeColor="text1"/>
          <w:cs/>
        </w:rPr>
        <w:t>ริฐ</w:t>
      </w:r>
      <w:proofErr w:type="spellEnd"/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  ขอรับรอง (ยกมือ)</w:t>
      </w:r>
    </w:p>
    <w:p w14:paraId="7702FE65" w14:textId="77777777" w:rsidR="009C2863" w:rsidRPr="00B037BB" w:rsidRDefault="009C2863" w:rsidP="009C2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ส.อบต.หมู่ที่ 6  นายประสิทธิ์ นามโคตร  ขอรับรอง (ยกมือ)</w:t>
      </w:r>
      <w:r w:rsidRPr="00B037BB">
        <w:rPr>
          <w:rFonts w:ascii="TH SarabunIT๙" w:hAnsi="TH SarabunIT๙" w:cs="TH SarabunIT๙"/>
          <w:color w:val="000000" w:themeColor="text1"/>
        </w:rPr>
        <w:tab/>
      </w:r>
      <w:r w:rsidRPr="00B037BB">
        <w:rPr>
          <w:rFonts w:ascii="TH SarabunIT๙" w:hAnsi="TH SarabunIT๙" w:cs="TH SarabunIT๙"/>
          <w:color w:val="000000" w:themeColor="text1"/>
        </w:rPr>
        <w:tab/>
      </w:r>
      <w:r w:rsidRPr="00B037BB">
        <w:rPr>
          <w:rFonts w:ascii="TH SarabunIT๙" w:hAnsi="TH SarabunIT๙" w:cs="TH SarabunIT๙"/>
          <w:color w:val="000000" w:themeColor="text1"/>
        </w:rPr>
        <w:tab/>
      </w:r>
    </w:p>
    <w:p w14:paraId="48E668D2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A500B24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>-ผู้รับรองถูกต้อง</w:t>
      </w:r>
    </w:p>
    <w:p w14:paraId="7BC84F86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 xml:space="preserve">-มีสมาชิกท่านใดจะเสนอเป็นอย่างอื่นหรือไม่ในเมื่อไม่มีสมาชิกท่านใด เสนอเป็นอย่างอื่น สรุปว่า สมาชิกทุกท่านเห็นชอบกับข้อเสนอของท่าน ส.อบต. หมู่ที่ 7 </w:t>
      </w:r>
    </w:p>
    <w:p w14:paraId="4E9FB3A7" w14:textId="77777777" w:rsidR="009C2863" w:rsidRPr="00B037BB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t>ว่าสภาฯ กำหนดระยะเวลาในการแปรญัตติรวม 3 วัน โดยกำหนดระยะเวลาเสนอคำแปรญัตติต่อคณะกรรมการแปรญัตติในวันที่ 15,16,19 สิงหาคม 2562</w:t>
      </w:r>
    </w:p>
    <w:p w14:paraId="5FBBDDC4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B037BB">
        <w:rPr>
          <w:rFonts w:ascii="TH SarabunIT๙" w:hAnsi="TH SarabunIT๙" w:cs="TH SarabunIT๙"/>
          <w:color w:val="000000" w:themeColor="text1"/>
        </w:rPr>
        <w:t xml:space="preserve"> </w:t>
      </w:r>
    </w:p>
    <w:p w14:paraId="453788B6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ab/>
        <w:t xml:space="preserve">- ที่ประชุมรับทราบ </w:t>
      </w:r>
    </w:p>
    <w:p w14:paraId="7E848628" w14:textId="77777777" w:rsidR="009C2863" w:rsidRPr="00B037BB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3D1B96C8" w14:textId="77777777" w:rsidR="009C2863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B037BB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B037BB">
        <w:rPr>
          <w:rFonts w:ascii="TH SarabunIT๙" w:hAnsi="TH SarabunIT๙" w:cs="TH SarabunIT๙" w:hint="cs"/>
          <w:color w:val="000000" w:themeColor="text1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037BB">
        <w:rPr>
          <w:rFonts w:ascii="TH SarabunIT๙" w:hAnsi="TH SarabunIT๙" w:cs="TH SarabunIT๙" w:hint="cs"/>
          <w:color w:val="000000" w:themeColor="text1"/>
          <w:cs/>
        </w:rPr>
        <w:t xml:space="preserve">ก่อนที่จะเสนอว่าควรเลือกคณะกรรมการแปรญัตติในการทำหน้าที่แปรญัตติร่างข้อบัญญัติในครั้งนี้กี่คนและจะเสนอใครบ้างนั้น ขอเชิญเจ้าหน้าที่ ชี้แจงระเบียบกฎหมายที่เกี่ยวข้องเชิญครับ  </w:t>
      </w:r>
    </w:p>
    <w:p w14:paraId="66744002" w14:textId="77777777" w:rsidR="009C2863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</w:p>
    <w:p w14:paraId="69AABB2D" w14:textId="77777777" w:rsidR="00CB723A" w:rsidRDefault="00CB723A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</w:p>
    <w:p w14:paraId="679AEC06" w14:textId="77777777" w:rsidR="00CB723A" w:rsidRDefault="00CB723A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</w:rPr>
      </w:pPr>
    </w:p>
    <w:p w14:paraId="14C88643" w14:textId="55DBAD79" w:rsidR="009C2863" w:rsidRPr="00B037BB" w:rsidRDefault="009C2863" w:rsidP="009C2863">
      <w:pPr>
        <w:ind w:left="2160" w:hanging="2160"/>
        <w:jc w:val="center"/>
        <w:rPr>
          <w:rFonts w:ascii="TH SarabunIT๙" w:hAnsi="TH SarabunIT๙" w:cs="TH SarabunIT๙"/>
          <w:color w:val="000000" w:themeColor="text1"/>
          <w:cs/>
        </w:rPr>
      </w:pPr>
      <w:r w:rsidRPr="00B037BB">
        <w:rPr>
          <w:rFonts w:ascii="TH SarabunIT๙" w:hAnsi="TH SarabunIT๙" w:cs="TH SarabunIT๙" w:hint="cs"/>
          <w:color w:val="000000" w:themeColor="text1"/>
          <w:cs/>
        </w:rPr>
        <w:lastRenderedPageBreak/>
        <w:t>-7-</w:t>
      </w:r>
    </w:p>
    <w:p w14:paraId="6BD383A4" w14:textId="77777777" w:rsidR="009C2863" w:rsidRPr="003A2C11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นายศักดิ์ดา ภาชู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 xml:space="preserve">-ระเบียบกระทรวงมหาดไทยว่าด้วยข้อบังคับการประชุมสภาท้องถิ่น พ.ศ.2547 </w:t>
      </w:r>
    </w:p>
    <w:p w14:paraId="2C6E1979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หัวหน้าสำนักปลัด</w:t>
      </w:r>
      <w:r w:rsidRPr="003A2C11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3A2C11">
        <w:rPr>
          <w:rFonts w:ascii="TH SarabunIT๙" w:hAnsi="TH SarabunIT๙" w:cs="TH SarabunIT๙" w:hint="cs"/>
          <w:color w:val="000000" w:themeColor="text1"/>
          <w:cs/>
        </w:rPr>
        <w:t>ข้อ 103 คณะกรรมการสภาท้องถิ่น มี 2 ประเภท คือ</w:t>
      </w:r>
    </w:p>
    <w:p w14:paraId="16D40A35" w14:textId="77777777" w:rsidR="009C2863" w:rsidRPr="003A2C11" w:rsidRDefault="009C2863" w:rsidP="009C2863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คณะกรรมการสามัญประกอบด้วยสมาชิกสภาท้องถิ่นมีจำนวนไม่น้อยกว่า</w:t>
      </w:r>
    </w:p>
    <w:p w14:paraId="5F983F29" w14:textId="77777777" w:rsidR="009C2863" w:rsidRPr="003A2C11" w:rsidRDefault="009C2863" w:rsidP="009C2863">
      <w:pPr>
        <w:ind w:left="252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3 คน แต่ไม่เกิน 7 คน</w:t>
      </w:r>
    </w:p>
    <w:p w14:paraId="6EBBF2AA" w14:textId="77777777" w:rsidR="009C2863" w:rsidRPr="003A2C11" w:rsidRDefault="009C2863" w:rsidP="009C2863">
      <w:pPr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คณะกรรมการวิสามัญ ประกอบด้วยสมาชิกสภาท้องถิ่น หรือบุคคลที่ไม่ได้เป็นสมาชิกสภาท้องถิ่นมีจำนวนไม่น้อยกว่า 3 คน แต่ไม่เกินเจ็ดคน</w:t>
      </w:r>
    </w:p>
    <w:p w14:paraId="3B595DBE" w14:textId="77777777" w:rsidR="009C2863" w:rsidRPr="003A2C11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 ขอเชิญสมาชิกได้เสนอว่าควรเลือกคณะกรรมการแปรญัตติในการทำหน้าที่</w:t>
      </w:r>
    </w:p>
    <w:p w14:paraId="6E6E10C5" w14:textId="77777777" w:rsidR="009C2863" w:rsidRPr="003A2C11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แปรญัตติร่างข้อบัญญัติในครั้งนี้กี่คน</w:t>
      </w:r>
    </w:p>
    <w:p w14:paraId="0F86521A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F085EBA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7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-นางกองจันทร์ จันทร์ชา  เสนอว่าควรตั้งคณะกรรมการแปรญัตติในการทำหน้าที่ แปรญัตติร่างข้อบัญญัติในครั้งนี้  3  คน</w:t>
      </w:r>
    </w:p>
    <w:p w14:paraId="6F26D0A5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F1F4A4B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ขอผู้รับรอง</w:t>
      </w:r>
    </w:p>
    <w:p w14:paraId="2E71FEEE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ส.อบต.  หมู่ที่ 2  นายรังสันต์  อำมาตย์หิน  ขอรับรอง (ยกมือ)</w:t>
      </w:r>
    </w:p>
    <w:p w14:paraId="664DC893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ส.อบต.  หมู่ที่ 4   นางสงกรานต์  พินิจมนตรี  ขอรับรอง (ยกมือ)</w:t>
      </w:r>
    </w:p>
    <w:p w14:paraId="5114A09E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F62B8D9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-ผู้รับรองถูกต้อง</w:t>
      </w:r>
    </w:p>
    <w:p w14:paraId="295A2271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-มีสมาชิกท่านใดจะเสนอเป็นอย่างอื่นหรือไม่ ในเมื่อไม่มีสมาชิกท่านใดเสนอเป็นอย่างอื่น สรุปว่าท่านสมาชิกทุกท่านเห็นชอบกับข้อเสนอของท่าน ส.อบต.หมู่ที่ 7</w:t>
      </w:r>
    </w:p>
    <w:p w14:paraId="01E81914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นางกองจันทร์ จันทร์ชา ว่าการพิจารณาคัดเลือกคณะกรรมการแปรญัตติในครั้งนี้ จำนวน  3 คน</w:t>
      </w:r>
    </w:p>
    <w:p w14:paraId="4016C771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4EE1637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           - ขอเชิญท่านสมาชิกได้เสนอชื่อบุคคลที่สมควรทำหน้าที่คณะกรรมการแปรญัตติ เรียงลำดับจนครบ  3 คน </w:t>
      </w:r>
    </w:p>
    <w:p w14:paraId="7CD7167E" w14:textId="77777777" w:rsidR="009C2863" w:rsidRPr="003A2C11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ขอเชิญ ส.อบต.หมู่ที่ 6  นายประสิทธิ์ นามโคตร เสนอ นายสถิตรัฐ  พาไสย์ ส.อบ</w:t>
      </w:r>
      <w:proofErr w:type="spellStart"/>
      <w:r w:rsidRPr="003A2C11">
        <w:rPr>
          <w:rFonts w:ascii="TH SarabunIT๙" w:hAnsi="TH SarabunIT๙" w:cs="TH SarabunIT๙" w:hint="cs"/>
          <w:color w:val="000000" w:themeColor="text1"/>
          <w:cs/>
        </w:rPr>
        <w:t>ต.ม</w:t>
      </w:r>
      <w:proofErr w:type="spellEnd"/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.8 เป็นคณะกรรมการแปรญัตติในการทำหน้าที่แปรญัตติ  คนที่  1 </w:t>
      </w:r>
    </w:p>
    <w:p w14:paraId="6286C9CC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7F871D8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 ขอผู้รับรอง</w:t>
      </w:r>
    </w:p>
    <w:p w14:paraId="41346A66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ส.อบต.  หมู่ที่ 7 นางกองจันทร์  จันทร์ชา ขอรับรอง (ยกมือ)</w:t>
      </w:r>
    </w:p>
    <w:p w14:paraId="12E2995C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ส.อบต.  หมู่ที่ 10  นายสุวรรณ  แพงวงษ์ ขอรับรอง (ยกมือ)</w:t>
      </w:r>
    </w:p>
    <w:p w14:paraId="1A220AC8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7046284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 ผู้รับรองถูกต้อง</w:t>
      </w:r>
    </w:p>
    <w:p w14:paraId="6E441CD8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-มีสมาชิกท่านใดจะเสนอสมาชิกท่านอื่นอีกหรือไม่ ไม่มีสมาชิกท่านใด เสนอสมาชิกท่านอื่นอีก สรุปว่าที่ประชุมสภาแห่งนี้ มีมติเห็นชอบ ให้ ส.อบต.หมู่ที่ 8  นายสถิตรัฐ  พาไสย์  เป็นกรรมการแปรญัตติในการทำหน้าที่แปรญัตติร่างข้อบัญญัติงบประมาณรายจ่ายจ่ายประจำปี 2563  คนที่ 1</w:t>
      </w:r>
    </w:p>
    <w:p w14:paraId="461381D4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568897D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b/>
          <w:bCs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</w: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-รับทราบ</w:t>
      </w:r>
    </w:p>
    <w:p w14:paraId="466F7AB1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DC2C2ED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 xml:space="preserve">-ขอเชิญสมาชิกได้เสนอ ชื่อ </w:t>
      </w:r>
      <w:r w:rsidRPr="003A2C11">
        <w:rPr>
          <w:rFonts w:ascii="TH SarabunIT๙" w:hAnsi="TH SarabunIT๙" w:cs="TH SarabunIT๙"/>
          <w:color w:val="000000" w:themeColor="text1"/>
          <w:cs/>
        </w:rPr>
        <w:t>–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 สกุล บุคคลที่สมควรทำหน้าที่คณะกรรมการแปรญัตติคนที่ 2 ขอเชิญครับ</w:t>
      </w:r>
    </w:p>
    <w:p w14:paraId="73BCC3C7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BAFA6A6" w14:textId="77777777" w:rsidR="009C2863" w:rsidRPr="003A2C11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 12</w:t>
      </w:r>
      <w:r w:rsidRPr="003A2C11">
        <w:rPr>
          <w:rFonts w:ascii="TH SarabunIT๙" w:hAnsi="TH SarabunIT๙" w:cs="TH SarabunIT๙" w:hint="cs"/>
          <w:color w:val="000000" w:themeColor="text1"/>
          <w:cs/>
        </w:rPr>
        <w:tab/>
        <w:t>-นายบุญเพ็ง  วงษ์ดินดำ  ได้เสนอ นายบุญ</w:t>
      </w:r>
      <w:proofErr w:type="spellStart"/>
      <w:r w:rsidRPr="003A2C11">
        <w:rPr>
          <w:rFonts w:ascii="TH SarabunIT๙" w:hAnsi="TH SarabunIT๙" w:cs="TH SarabunIT๙" w:hint="cs"/>
          <w:color w:val="000000" w:themeColor="text1"/>
          <w:cs/>
        </w:rPr>
        <w:t>หล</w:t>
      </w:r>
      <w:proofErr w:type="spellEnd"/>
      <w:r w:rsidRPr="003A2C11">
        <w:rPr>
          <w:rFonts w:ascii="TH SarabunIT๙" w:hAnsi="TH SarabunIT๙" w:cs="TH SarabunIT๙" w:hint="cs"/>
          <w:color w:val="000000" w:themeColor="text1"/>
          <w:cs/>
        </w:rPr>
        <w:t xml:space="preserve">อง  โยธาวงษ์  ส.อบต.หมู่ที่ 14 </w:t>
      </w:r>
    </w:p>
    <w:p w14:paraId="0C9903CD" w14:textId="77777777" w:rsidR="009C2863" w:rsidRPr="003A2C11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C11">
        <w:rPr>
          <w:rFonts w:ascii="TH SarabunIT๙" w:hAnsi="TH SarabunIT๙" w:cs="TH SarabunIT๙" w:hint="cs"/>
          <w:color w:val="000000" w:themeColor="text1"/>
          <w:cs/>
        </w:rPr>
        <w:t>เป็นคณะกรรมการแปรญัตติ  คนที่  2</w:t>
      </w:r>
    </w:p>
    <w:p w14:paraId="65338C9D" w14:textId="77777777" w:rsidR="009C2863" w:rsidRPr="003A2C11" w:rsidRDefault="009C2863" w:rsidP="009C2863">
      <w:pPr>
        <w:rPr>
          <w:rFonts w:ascii="TH SarabunIT๙" w:hAnsi="TH SarabunIT๙" w:cs="TH SarabunIT๙"/>
          <w:color w:val="000000" w:themeColor="text1"/>
        </w:rPr>
      </w:pPr>
    </w:p>
    <w:p w14:paraId="46F87727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05A64545" w14:textId="3D5D7FB1" w:rsidR="009C2863" w:rsidRPr="003A2F7A" w:rsidRDefault="009C2863" w:rsidP="009C2863">
      <w:pPr>
        <w:jc w:val="center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/>
          <w:color w:val="000000" w:themeColor="text1"/>
        </w:rPr>
        <w:lastRenderedPageBreak/>
        <w:t>-8-</w:t>
      </w:r>
    </w:p>
    <w:p w14:paraId="56BC2090" w14:textId="77777777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A3A0C82" w14:textId="77777777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ขอผู้รับรอง</w:t>
      </w:r>
    </w:p>
    <w:p w14:paraId="6FFE82AF" w14:textId="77777777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14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นายสุพิศ  กุลโคตร  ขอรับรอง (ยกมือ)</w:t>
      </w:r>
    </w:p>
    <w:p w14:paraId="11E85AE7" w14:textId="77777777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12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นายสุ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วิต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 สีหอม ขอรับรอง (ยกเมือ)</w:t>
      </w:r>
    </w:p>
    <w:p w14:paraId="19F415FB" w14:textId="77777777" w:rsidR="009C2863" w:rsidRPr="003A2F7A" w:rsidRDefault="009C2863" w:rsidP="009C2863">
      <w:pPr>
        <w:spacing w:before="240"/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 xml:space="preserve">- มีสมาชิกท่านใด จะเสนอสมาชิกท่านอื่นเป็นกรรมการแปรญัตติ  คนที่ 2 </w:t>
      </w:r>
    </w:p>
    <w:p w14:paraId="43FBEB4A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อีกหรือไม่ เมื่อไม่มีสมาชิกท่านใดเสนอ สมาชิกท่านอื่นอีกสรุปว่าที่ประชุมสภาแห่งนี้มีมติเห็นชอบให้ท่าน ส.อบต.หมู่ที่ 14 คือ นายบุญ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หล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>อง  โยธาวงษ์  เป็นคณะกรรมการแปรญัตติ ฯ คนที่ 2</w:t>
      </w:r>
    </w:p>
    <w:p w14:paraId="327E5D0F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4C4E6DC" w14:textId="77777777" w:rsidR="009C2863" w:rsidRPr="003A2F7A" w:rsidRDefault="009C2863" w:rsidP="009C2863">
      <w:pPr>
        <w:rPr>
          <w:rFonts w:ascii="TH SarabunIT๙" w:hAnsi="TH SarabunIT๙" w:cs="TH SarabunIT๙"/>
          <w:b/>
          <w:bCs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รับทราบ</w:t>
      </w:r>
    </w:p>
    <w:p w14:paraId="00D95AAC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D78164F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ขอเชิญสมาชิกได้เสนอชื่อบุคคลที่สมควรทำหน้าที่คณะกรรมการแปรญัตติ</w:t>
      </w:r>
    </w:p>
    <w:p w14:paraId="72FC936A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คนที่ 3 ขอเชิญครับ</w:t>
      </w:r>
    </w:p>
    <w:p w14:paraId="5EB0301F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832F8FE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14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นายบุญ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หล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อง  โยธาวงษ์  ได้เสนอ นายสมควร  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รั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ตนประเสริฐ  ส.อบต.หมู่ที่ 1 </w:t>
      </w:r>
    </w:p>
    <w:p w14:paraId="4686F90C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เป็นคณะกรรมการแปรญัตติในการทำหน้าที่แปรญัตติร่างข้อบัญญัติ คนที่ 3</w:t>
      </w:r>
    </w:p>
    <w:p w14:paraId="430D13DB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7BF91DF" w14:textId="77777777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-ขอผู้รับรอง</w:t>
      </w:r>
    </w:p>
    <w:p w14:paraId="3B4C05A2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 หมู่ที่ 1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นายญาณ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วัฒน์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รักษาภักดี  ขอรับรอง (ยกมือ)</w:t>
      </w:r>
    </w:p>
    <w:p w14:paraId="6E80E7B9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ส.อบต.หมู่ที่ 2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นายรังสันต์  อำมาตย์หิน  ขอรับรอง (ยกมือ)</w:t>
      </w:r>
    </w:p>
    <w:p w14:paraId="6246962C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8FBFA77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-ผู้รับรองถูกต้อง</w:t>
      </w:r>
    </w:p>
    <w:p w14:paraId="05C470F7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-มีสมาชิกท่านใดจะเสนอสมาชิกท่านอื่นเป็นกรรมการแปรญัตติคนที่ 3 อีกหรือไม่</w:t>
      </w:r>
    </w:p>
    <w:p w14:paraId="5C2E5D04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-เมื่อไม่มีสมาชิกท่านใดเสนอสมาชิกท่านอื่นอีก สรุปว่าที่ประชุมสภาแห่งนี้มีมติเห็นชอบให้ท่าน ส.อบต.หมู่ที่ 1  นายสมควร  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รั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>ตนประเสริฐ  เป็นคณะกรรมการแปรญัตติในการทำหน้าที่ แปรญัตติร่างขอบัญญัติงบประมาณ ประจำปี 2563 คนที่ 3</w:t>
      </w:r>
    </w:p>
    <w:p w14:paraId="79B33F83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C98755B" w14:textId="77777777" w:rsidR="009C2863" w:rsidRPr="003A2F7A" w:rsidRDefault="009C2863" w:rsidP="009C2863">
      <w:pPr>
        <w:rPr>
          <w:rFonts w:ascii="TH SarabunIT๙" w:hAnsi="TH SarabunIT๙" w:cs="TH SarabunIT๙"/>
          <w:b/>
          <w:bCs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>- รับทราบ</w:t>
      </w:r>
    </w:p>
    <w:p w14:paraId="2FDB0C23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16D59BC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 ฯ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 สรุปว่าท่านสมาชิกทุกท่านเห็นชอบกับข้อเสนอของเพื่อนสมาชิกที่เสนอชื่อท่าน</w:t>
      </w:r>
    </w:p>
    <w:p w14:paraId="5B182B8E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ส.อบต.หมู่ที่ 8  นายสถิตรัฐ  พาไสย์ , ส.อบต.หมู่ที่ 14   นายบุญ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หล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>อง โยธาวงษ์ และ</w:t>
      </w:r>
    </w:p>
    <w:p w14:paraId="494BD182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ส.อบต.หมู่ที่ 1  นายสมควร  </w:t>
      </w:r>
      <w:proofErr w:type="spellStart"/>
      <w:r w:rsidRPr="003A2F7A">
        <w:rPr>
          <w:rFonts w:ascii="TH SarabunIT๙" w:hAnsi="TH SarabunIT๙" w:cs="TH SarabunIT๙" w:hint="cs"/>
          <w:color w:val="000000" w:themeColor="text1"/>
          <w:cs/>
        </w:rPr>
        <w:t>รั</w:t>
      </w:r>
      <w:proofErr w:type="spellEnd"/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ตนประเสริฐ   เป็นคณะกรรมการแปรญัตติในการทำหน้าที่ แปรญัตติร่างข้อบัญญัติงบประมาณรายจ่ายประจำปีในครั้งนี้ </w:t>
      </w:r>
    </w:p>
    <w:p w14:paraId="7CB1553E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A2036BE" w14:textId="77777777" w:rsidR="009C2863" w:rsidRPr="003A2F7A" w:rsidRDefault="009C2863" w:rsidP="009C2863">
      <w:pPr>
        <w:rPr>
          <w:rFonts w:ascii="TH SarabunIT๙" w:hAnsi="TH SarabunIT๙" w:cs="TH SarabunIT๙"/>
          <w:b/>
          <w:bCs/>
          <w:color w:val="000000" w:themeColor="text1"/>
        </w:rPr>
      </w:pP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>มติที่ประชุม</w:t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- รับทราบ </w:t>
      </w:r>
    </w:p>
    <w:p w14:paraId="00E0DD63" w14:textId="77777777" w:rsidR="009C2863" w:rsidRPr="000A4906" w:rsidRDefault="009C2863" w:rsidP="009C2863">
      <w:pPr>
        <w:spacing w:before="240"/>
        <w:jc w:val="both"/>
        <w:rPr>
          <w:rFonts w:ascii="TH SarabunIT๙" w:hAnsi="TH SarabunIT๙" w:cs="TH SarabunIT๙"/>
          <w:b/>
          <w:bCs/>
        </w:rPr>
      </w:pPr>
      <w:r w:rsidRPr="000A4906">
        <w:rPr>
          <w:rFonts w:ascii="TH SarabunIT๙" w:hAnsi="TH SarabunIT๙" w:cs="TH SarabunIT๙"/>
          <w:b/>
          <w:bCs/>
          <w:u w:val="single"/>
          <w:cs/>
        </w:rPr>
        <w:t>ระเบียบวาระที่ 4</w:t>
      </w:r>
      <w:r w:rsidRPr="000A4906">
        <w:rPr>
          <w:rFonts w:ascii="TH SarabunIT๙" w:hAnsi="TH SarabunIT๙" w:cs="TH SarabunIT๙"/>
          <w:cs/>
        </w:rPr>
        <w:tab/>
        <w:t>เรื่อง 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0A4906">
        <w:rPr>
          <w:rFonts w:ascii="TH SarabunIT๙" w:hAnsi="TH SarabunIT๙" w:cs="TH SarabunIT๙"/>
          <w:cs/>
        </w:rPr>
        <w:t>ๆ</w:t>
      </w:r>
      <w:bookmarkStart w:id="0" w:name="_GoBack"/>
      <w:bookmarkEnd w:id="0"/>
    </w:p>
    <w:p w14:paraId="4D99C195" w14:textId="77777777" w:rsidR="009C2863" w:rsidRPr="000A4906" w:rsidRDefault="009C2863" w:rsidP="009C2863">
      <w:pPr>
        <w:ind w:left="2160" w:hanging="216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นายสมชาย ศรีพุทธา</w:t>
      </w:r>
      <w:r w:rsidRPr="000A4906">
        <w:rPr>
          <w:rFonts w:ascii="TH SarabunIT๙" w:hAnsi="TH SarabunIT๙" w:cs="TH SarabunIT๙"/>
          <w:cs/>
        </w:rPr>
        <w:tab/>
        <w:t>มีสมาชิกท่านใดอภิปรายอีกหรือไม่</w:t>
      </w:r>
    </w:p>
    <w:p w14:paraId="1EA447D3" w14:textId="77777777" w:rsidR="009C2863" w:rsidRPr="000A4906" w:rsidRDefault="009C2863" w:rsidP="009C2863">
      <w:pPr>
        <w:ind w:left="2160" w:hanging="2160"/>
        <w:jc w:val="both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>ประธานสภาฯ</w:t>
      </w:r>
      <w:r w:rsidRPr="000A4906">
        <w:rPr>
          <w:rFonts w:ascii="TH SarabunIT๙" w:hAnsi="TH SarabunIT๙" w:cs="TH SarabunIT๙"/>
          <w:cs/>
        </w:rPr>
        <w:tab/>
        <w:t xml:space="preserve">ถ้าไม่มี  ขอขอบคุณทุกท่านที่เข้าร่วมประชุม  </w:t>
      </w:r>
    </w:p>
    <w:p w14:paraId="1F642EAA" w14:textId="77777777" w:rsidR="009C2863" w:rsidRPr="003A2F7A" w:rsidRDefault="009C2863" w:rsidP="009C2863">
      <w:pPr>
        <w:ind w:left="2160" w:hanging="2160"/>
        <w:rPr>
          <w:rFonts w:ascii="TH SarabunIT๙" w:hAnsi="TH SarabunIT๙" w:cs="TH SarabunIT๙"/>
          <w:color w:val="000000" w:themeColor="text1"/>
        </w:rPr>
      </w:pPr>
      <w:r w:rsidRPr="000D1E98">
        <w:rPr>
          <w:rFonts w:ascii="TH SarabunIT๙" w:hAnsi="TH SarabunIT๙" w:cs="TH SarabunIT๙" w:hint="cs"/>
          <w:color w:val="FF0000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- ผมขอนัดประชุมสภา อบต. สมัยสามัญสมัยที่ 3 ครั้งที่ 2 ประจำปี 2562 </w:t>
      </w:r>
    </w:p>
    <w:p w14:paraId="615EEE65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ในวันที่   2</w:t>
      </w:r>
      <w:r>
        <w:rPr>
          <w:rFonts w:ascii="TH SarabunIT๙" w:hAnsi="TH SarabunIT๙" w:cs="TH SarabunIT๙" w:hint="cs"/>
          <w:color w:val="000000" w:themeColor="text1"/>
          <w:cs/>
        </w:rPr>
        <w:t>1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  สิงหาคม 2562   เวลา 09.30 น. ห้องประชุมสภา ฯ แห่งนี้ </w:t>
      </w:r>
    </w:p>
    <w:p w14:paraId="11EC9334" w14:textId="77777777" w:rsidR="009C2863" w:rsidRPr="003A2F7A" w:rsidRDefault="009C2863" w:rsidP="009C2863">
      <w:pPr>
        <w:ind w:left="2160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 xml:space="preserve">เพื่อพิจารณางบประมาณรายจ่ายประจำปี 2562 ในวาระที่ 2 ต่อไป </w:t>
      </w:r>
    </w:p>
    <w:p w14:paraId="3BD7E4B1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46D39FB" w14:textId="77777777" w:rsidR="009C2863" w:rsidRPr="003A2F7A" w:rsidRDefault="009C2863" w:rsidP="009C2863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มติ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>ที่ประชุม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-รับทราบ</w:t>
      </w:r>
    </w:p>
    <w:p w14:paraId="4D5650A9" w14:textId="77777777" w:rsidR="009C2863" w:rsidRPr="003A2F7A" w:rsidRDefault="009C2863" w:rsidP="009C2863">
      <w:pPr>
        <w:ind w:left="1440" w:firstLine="720"/>
        <w:rPr>
          <w:rFonts w:ascii="TH SarabunIT๙" w:hAnsi="TH SarabunIT๙" w:cs="TH SarabunIT๙"/>
          <w:color w:val="000000" w:themeColor="text1"/>
          <w:cs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t>ปิดประชุมเวลา</w:t>
      </w:r>
      <w:r w:rsidRPr="003A2F7A">
        <w:rPr>
          <w:rFonts w:ascii="TH SarabunIT๙" w:hAnsi="TH SarabunIT๙" w:cs="TH SarabunIT๙" w:hint="cs"/>
          <w:color w:val="000000" w:themeColor="text1"/>
          <w:cs/>
        </w:rPr>
        <w:tab/>
        <w:t>16.00 น.</w:t>
      </w:r>
    </w:p>
    <w:p w14:paraId="0361549D" w14:textId="77777777" w:rsidR="009C2863" w:rsidRPr="000D1E98" w:rsidRDefault="009C2863" w:rsidP="009C2863">
      <w:pPr>
        <w:ind w:left="1440" w:firstLine="720"/>
        <w:rPr>
          <w:rFonts w:ascii="TH SarabunIT๙" w:hAnsi="TH SarabunIT๙" w:cs="TH SarabunIT๙"/>
          <w:color w:val="FF0000"/>
        </w:rPr>
      </w:pPr>
    </w:p>
    <w:p w14:paraId="279EE9A3" w14:textId="77777777" w:rsidR="00CB723A" w:rsidRDefault="00CB723A" w:rsidP="009C2863">
      <w:pPr>
        <w:jc w:val="center"/>
        <w:rPr>
          <w:rFonts w:ascii="TH SarabunIT๙" w:hAnsi="TH SarabunIT๙" w:cs="TH SarabunIT๙"/>
          <w:color w:val="000000" w:themeColor="text1"/>
        </w:rPr>
      </w:pPr>
    </w:p>
    <w:p w14:paraId="47F7D01E" w14:textId="44FFE271" w:rsidR="009C2863" w:rsidRPr="003A2F7A" w:rsidRDefault="009C2863" w:rsidP="009C2863">
      <w:pPr>
        <w:jc w:val="center"/>
        <w:rPr>
          <w:rFonts w:ascii="TH SarabunIT๙" w:hAnsi="TH SarabunIT๙" w:cs="TH SarabunIT๙"/>
          <w:color w:val="000000" w:themeColor="text1"/>
        </w:rPr>
      </w:pPr>
      <w:r w:rsidRPr="003A2F7A">
        <w:rPr>
          <w:rFonts w:ascii="TH SarabunIT๙" w:hAnsi="TH SarabunIT๙" w:cs="TH SarabunIT๙" w:hint="cs"/>
          <w:color w:val="000000" w:themeColor="text1"/>
          <w:cs/>
        </w:rPr>
        <w:lastRenderedPageBreak/>
        <w:t>-9-</w:t>
      </w:r>
    </w:p>
    <w:p w14:paraId="08F7FAE0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</w:p>
    <w:p w14:paraId="2C600D09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</w:t>
      </w:r>
      <w:r w:rsidRPr="000A4906">
        <w:rPr>
          <w:rFonts w:ascii="TH SarabunIT๙" w:hAnsi="TH SarabunIT๙" w:cs="TH SarabunIT๙"/>
        </w:rPr>
        <w:t xml:space="preserve">      </w:t>
      </w:r>
      <w:r w:rsidRPr="000A4906">
        <w:rPr>
          <w:rFonts w:ascii="TH SarabunIT๙" w:hAnsi="TH SarabunIT๙" w:cs="TH SarabunIT๙"/>
          <w:cs/>
        </w:rPr>
        <w:t xml:space="preserve"> (ลงชื่อ)     พัชราภรณ์  กิ่งมาลา    ผู้จดวาระการประชุม</w:t>
      </w:r>
    </w:p>
    <w:p w14:paraId="7BE0EBCE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</w:t>
      </w:r>
      <w:r w:rsidRPr="000A4906">
        <w:rPr>
          <w:rFonts w:ascii="TH SarabunIT๙" w:hAnsi="TH SarabunIT๙" w:cs="TH SarabunIT๙"/>
        </w:rPr>
        <w:t xml:space="preserve">     </w:t>
      </w:r>
      <w:r w:rsidRPr="000A4906">
        <w:rPr>
          <w:rFonts w:ascii="TH SarabunIT๙" w:hAnsi="TH SarabunIT๙" w:cs="TH SarabunIT๙"/>
          <w:cs/>
        </w:rPr>
        <w:t>(นางพัชราภรณ์  กิ่งมาลา)</w:t>
      </w:r>
    </w:p>
    <w:p w14:paraId="7EC3405C" w14:textId="77777777" w:rsidR="009C2863" w:rsidRPr="000A4906" w:rsidRDefault="009C2863" w:rsidP="009C2863">
      <w:pPr>
        <w:ind w:firstLine="720"/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</w:t>
      </w:r>
      <w:r w:rsidRPr="000A4906">
        <w:rPr>
          <w:rFonts w:ascii="TH SarabunIT๙" w:hAnsi="TH SarabunIT๙" w:cs="TH SarabunIT๙"/>
        </w:rPr>
        <w:t xml:space="preserve">  </w:t>
      </w:r>
      <w:r w:rsidRPr="000A4906">
        <w:rPr>
          <w:rFonts w:ascii="TH SarabunIT๙" w:hAnsi="TH SarabunIT๙" w:cs="TH SarabunIT๙"/>
          <w:cs/>
        </w:rPr>
        <w:t xml:space="preserve">     เลขานุการสภาฯ</w:t>
      </w:r>
    </w:p>
    <w:p w14:paraId="2388F373" w14:textId="77777777" w:rsidR="009C2863" w:rsidRPr="000A4906" w:rsidRDefault="009C2863" w:rsidP="009C2863">
      <w:pPr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                           </w:t>
      </w:r>
    </w:p>
    <w:p w14:paraId="57F03727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</w:p>
    <w:p w14:paraId="3580ABBC" w14:textId="77777777" w:rsidR="009C2863" w:rsidRPr="000A4906" w:rsidRDefault="009C2863" w:rsidP="009C2863">
      <w:pPr>
        <w:jc w:val="center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</w:t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</w:r>
      <w:r w:rsidRPr="000A4906">
        <w:rPr>
          <w:rFonts w:ascii="TH SarabunIT๙" w:hAnsi="TH SarabunIT๙" w:cs="TH SarabunIT๙"/>
          <w:cs/>
        </w:rPr>
        <w:tab/>
        <w:t xml:space="preserve">         (ลงชื่อ)    สมชาย ศรีพุทธา     ผู้รับรองการประชุม</w:t>
      </w:r>
    </w:p>
    <w:p w14:paraId="24491999" w14:textId="77777777" w:rsidR="009C2863" w:rsidRPr="000A4906" w:rsidRDefault="009C2863" w:rsidP="009C2863">
      <w:pPr>
        <w:ind w:left="360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(นายสมชาย ศรีพุทธา)</w:t>
      </w:r>
    </w:p>
    <w:p w14:paraId="2367D54E" w14:textId="77777777" w:rsidR="009C2863" w:rsidRPr="000A4906" w:rsidRDefault="009C2863" w:rsidP="009C2863">
      <w:pPr>
        <w:ind w:left="2880" w:firstLine="720"/>
        <w:rPr>
          <w:rFonts w:ascii="TH SarabunIT๙" w:hAnsi="TH SarabunIT๙" w:cs="TH SarabunIT๙"/>
        </w:rPr>
      </w:pPr>
      <w:r w:rsidRPr="000A4906">
        <w:rPr>
          <w:rFonts w:ascii="TH SarabunIT๙" w:hAnsi="TH SarabunIT๙" w:cs="TH SarabunIT๙"/>
          <w:cs/>
        </w:rPr>
        <w:t xml:space="preserve">       ประธานสภาองค์การบริหารส่วนตำบลนาสี</w:t>
      </w:r>
    </w:p>
    <w:p w14:paraId="616ED931" w14:textId="77777777" w:rsidR="009C2863" w:rsidRDefault="009C2863" w:rsidP="009C2863">
      <w:pPr>
        <w:rPr>
          <w:rFonts w:ascii="TH SarabunIT๙" w:hAnsi="TH SarabunIT๙" w:cs="TH SarabunIT๙"/>
        </w:rPr>
      </w:pPr>
      <w:r w:rsidRPr="00B4229C">
        <w:rPr>
          <w:rFonts w:ascii="TH SarabunIT๙" w:hAnsi="TH SarabunIT๙" w:cs="TH SarabunIT๙"/>
          <w:color w:val="000000"/>
        </w:rPr>
        <w:t>                                 </w:t>
      </w:r>
    </w:p>
    <w:p w14:paraId="748F0E0E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F1B2673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F9ECAE4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DA60BF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9BE6A02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8F5BAC5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60B14ED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22E773A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BA0CF92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3481CA2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07F51C9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F716B2F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D29916A" w14:textId="77777777" w:rsidR="009C2863" w:rsidRDefault="009C2863" w:rsidP="009C286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701F69D" w14:textId="48FEF7AA" w:rsidR="00EA03D4" w:rsidRPr="000A4906" w:rsidRDefault="00EA03D4" w:rsidP="00EA03D4">
      <w:pPr>
        <w:rPr>
          <w:rFonts w:ascii="TH SarabunIT๙" w:hAnsi="TH SarabunIT๙" w:cs="TH SarabunIT๙"/>
        </w:rPr>
      </w:pPr>
    </w:p>
    <w:p w14:paraId="515EC22C" w14:textId="77777777" w:rsidR="00EA03D4" w:rsidRDefault="00EA03D4" w:rsidP="00EA03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77C4FE" w14:textId="77777777" w:rsidR="002E2B45" w:rsidRPr="00EA03D4" w:rsidRDefault="002E2B45"/>
    <w:sectPr w:rsidR="002E2B45" w:rsidRPr="00EA03D4" w:rsidSect="00EA03D4">
      <w:pgSz w:w="11906" w:h="16838"/>
      <w:pgMar w:top="567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71C9"/>
    <w:multiLevelType w:val="multilevel"/>
    <w:tmpl w:val="4392A6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325" w:hanging="480"/>
      </w:pPr>
    </w:lvl>
    <w:lvl w:ilvl="2">
      <w:start w:val="1"/>
      <w:numFmt w:val="decimal"/>
      <w:isLgl/>
      <w:lvlText w:val="%1.%2.%3"/>
      <w:lvlJc w:val="left"/>
      <w:pPr>
        <w:ind w:left="2970" w:hanging="720"/>
      </w:pPr>
    </w:lvl>
    <w:lvl w:ilvl="3">
      <w:start w:val="1"/>
      <w:numFmt w:val="decimal"/>
      <w:isLgl/>
      <w:lvlText w:val="%1.%2.%3.%4"/>
      <w:lvlJc w:val="left"/>
      <w:pPr>
        <w:ind w:left="3375" w:hanging="720"/>
      </w:pPr>
    </w:lvl>
    <w:lvl w:ilvl="4">
      <w:start w:val="1"/>
      <w:numFmt w:val="decimal"/>
      <w:isLgl/>
      <w:lvlText w:val="%1.%2.%3.%4.%5"/>
      <w:lvlJc w:val="left"/>
      <w:pPr>
        <w:ind w:left="4140" w:hanging="1080"/>
      </w:pPr>
    </w:lvl>
    <w:lvl w:ilvl="5">
      <w:start w:val="1"/>
      <w:numFmt w:val="decimal"/>
      <w:isLgl/>
      <w:lvlText w:val="%1.%2.%3.%4.%5.%6"/>
      <w:lvlJc w:val="left"/>
      <w:pPr>
        <w:ind w:left="4545" w:hanging="1080"/>
      </w:pPr>
    </w:lvl>
    <w:lvl w:ilvl="6">
      <w:start w:val="1"/>
      <w:numFmt w:val="decimal"/>
      <w:isLgl/>
      <w:lvlText w:val="%1.%2.%3.%4.%5.%6.%7"/>
      <w:lvlJc w:val="left"/>
      <w:pPr>
        <w:ind w:left="5310" w:hanging="1440"/>
      </w:p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 w15:restartNumberingAfterBreak="0">
    <w:nsid w:val="03417638"/>
    <w:multiLevelType w:val="hybridMultilevel"/>
    <w:tmpl w:val="0D5CDA68"/>
    <w:lvl w:ilvl="0" w:tplc="4DCE2B9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69E1507"/>
    <w:multiLevelType w:val="hybridMultilevel"/>
    <w:tmpl w:val="650C1516"/>
    <w:lvl w:ilvl="0" w:tplc="7256A902">
      <w:start w:val="1"/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0DEA7377"/>
    <w:multiLevelType w:val="hybridMultilevel"/>
    <w:tmpl w:val="CA3042D2"/>
    <w:lvl w:ilvl="0" w:tplc="D19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C0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4C9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B4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F68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8E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900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2A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060B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2050357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BD6935"/>
    <w:multiLevelType w:val="hybridMultilevel"/>
    <w:tmpl w:val="425E86CA"/>
    <w:lvl w:ilvl="0" w:tplc="45926B8C">
      <w:start w:val="22"/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0BD1858"/>
    <w:multiLevelType w:val="hybridMultilevel"/>
    <w:tmpl w:val="43FEBF62"/>
    <w:lvl w:ilvl="0" w:tplc="0B4A94D6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7" w15:restartNumberingAfterBreak="0">
    <w:nsid w:val="2505610B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0D6C58"/>
    <w:multiLevelType w:val="hybridMultilevel"/>
    <w:tmpl w:val="F88A86A2"/>
    <w:lvl w:ilvl="0" w:tplc="298ADBB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26B349CA"/>
    <w:multiLevelType w:val="hybridMultilevel"/>
    <w:tmpl w:val="DC786E1A"/>
    <w:lvl w:ilvl="0" w:tplc="2A160BE0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0" w15:restartNumberingAfterBreak="0">
    <w:nsid w:val="2AE95B48"/>
    <w:multiLevelType w:val="hybridMultilevel"/>
    <w:tmpl w:val="702CC9E0"/>
    <w:lvl w:ilvl="0" w:tplc="77E4E0BE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1" w15:restartNumberingAfterBreak="0">
    <w:nsid w:val="2F592971"/>
    <w:multiLevelType w:val="hybridMultilevel"/>
    <w:tmpl w:val="6BE01026"/>
    <w:lvl w:ilvl="0" w:tplc="51F82D9C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38F2206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52E5F86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9344545"/>
    <w:multiLevelType w:val="hybridMultilevel"/>
    <w:tmpl w:val="1FA2154E"/>
    <w:lvl w:ilvl="0" w:tplc="FD56880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EAA3BAF"/>
    <w:multiLevelType w:val="hybridMultilevel"/>
    <w:tmpl w:val="BABC7440"/>
    <w:lvl w:ilvl="0" w:tplc="69C29B28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407044E9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1E939F9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48033E9"/>
    <w:multiLevelType w:val="hybridMultilevel"/>
    <w:tmpl w:val="59CC53EC"/>
    <w:lvl w:ilvl="0" w:tplc="D9A63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65A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C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C3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53A1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A1C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C00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656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45730400"/>
    <w:multiLevelType w:val="hybridMultilevel"/>
    <w:tmpl w:val="AEEE9022"/>
    <w:lvl w:ilvl="0" w:tplc="9774C3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DA555F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B41337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D2A12FC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0AE7419"/>
    <w:multiLevelType w:val="hybridMultilevel"/>
    <w:tmpl w:val="736EB11A"/>
    <w:lvl w:ilvl="0" w:tplc="162030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74375A6"/>
    <w:multiLevelType w:val="hybridMultilevel"/>
    <w:tmpl w:val="4D9829F8"/>
    <w:lvl w:ilvl="0" w:tplc="84287420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8AE65CF"/>
    <w:multiLevelType w:val="hybridMultilevel"/>
    <w:tmpl w:val="E3B06F34"/>
    <w:lvl w:ilvl="0" w:tplc="767C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640D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B906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8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D62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27E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F924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83C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001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935AA2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EE43C0"/>
    <w:multiLevelType w:val="hybridMultilevel"/>
    <w:tmpl w:val="50D8C156"/>
    <w:lvl w:ilvl="0" w:tplc="4156EED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6F92499"/>
    <w:multiLevelType w:val="hybridMultilevel"/>
    <w:tmpl w:val="D17625A6"/>
    <w:lvl w:ilvl="0" w:tplc="6FACB4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08E41AE"/>
    <w:multiLevelType w:val="multilevel"/>
    <w:tmpl w:val="F39C62A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0" w15:restartNumberingAfterBreak="0">
    <w:nsid w:val="72E03B12"/>
    <w:multiLevelType w:val="hybridMultilevel"/>
    <w:tmpl w:val="9574EF9C"/>
    <w:lvl w:ilvl="0" w:tplc="A57C2D0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79A1E11"/>
    <w:multiLevelType w:val="hybridMultilevel"/>
    <w:tmpl w:val="D1E4CB72"/>
    <w:lvl w:ilvl="0" w:tplc="FB94F74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C897232"/>
    <w:multiLevelType w:val="hybridMultilevel"/>
    <w:tmpl w:val="9DDC6A8E"/>
    <w:lvl w:ilvl="0" w:tplc="DAC40C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CE06B88"/>
    <w:multiLevelType w:val="hybridMultilevel"/>
    <w:tmpl w:val="391667EE"/>
    <w:lvl w:ilvl="0" w:tplc="51F82D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D770AC1"/>
    <w:multiLevelType w:val="hybridMultilevel"/>
    <w:tmpl w:val="F1362450"/>
    <w:lvl w:ilvl="0" w:tplc="912A5A48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19"/>
  </w:num>
  <w:num w:numId="3">
    <w:abstractNumId w:val="29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22"/>
  </w:num>
  <w:num w:numId="12">
    <w:abstractNumId w:val="26"/>
  </w:num>
  <w:num w:numId="13">
    <w:abstractNumId w:val="33"/>
  </w:num>
  <w:num w:numId="14">
    <w:abstractNumId w:val="1"/>
  </w:num>
  <w:num w:numId="15">
    <w:abstractNumId w:val="11"/>
  </w:num>
  <w:num w:numId="16">
    <w:abstractNumId w:val="28"/>
  </w:num>
  <w:num w:numId="17">
    <w:abstractNumId w:val="16"/>
  </w:num>
  <w:num w:numId="18">
    <w:abstractNumId w:val="13"/>
  </w:num>
  <w:num w:numId="19">
    <w:abstractNumId w:val="4"/>
  </w:num>
  <w:num w:numId="20">
    <w:abstractNumId w:val="32"/>
  </w:num>
  <w:num w:numId="21">
    <w:abstractNumId w:val="12"/>
  </w:num>
  <w:num w:numId="22">
    <w:abstractNumId w:val="2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30"/>
  </w:num>
  <w:num w:numId="28">
    <w:abstractNumId w:val="31"/>
  </w:num>
  <w:num w:numId="29">
    <w:abstractNumId w:val="34"/>
  </w:num>
  <w:num w:numId="30">
    <w:abstractNumId w:val="20"/>
  </w:num>
  <w:num w:numId="31">
    <w:abstractNumId w:val="21"/>
  </w:num>
  <w:num w:numId="32">
    <w:abstractNumId w:val="17"/>
  </w:num>
  <w:num w:numId="33">
    <w:abstractNumId w:val="23"/>
  </w:num>
  <w:num w:numId="34">
    <w:abstractNumId w:val="25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8"/>
    <w:rsid w:val="000333A0"/>
    <w:rsid w:val="002E2B45"/>
    <w:rsid w:val="003B4225"/>
    <w:rsid w:val="00496960"/>
    <w:rsid w:val="00971D31"/>
    <w:rsid w:val="009C2863"/>
    <w:rsid w:val="00A6703C"/>
    <w:rsid w:val="00A960FC"/>
    <w:rsid w:val="00CB723A"/>
    <w:rsid w:val="00CD4E78"/>
    <w:rsid w:val="00EA03D4"/>
    <w:rsid w:val="00E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1AAE"/>
  <w15:chartTrackingRefBased/>
  <w15:docId w15:val="{16027F28-2974-4A7E-87AA-DF1EB349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D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A03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next w:val="a"/>
    <w:link w:val="50"/>
    <w:unhideWhenUsed/>
    <w:qFormat/>
    <w:rsid w:val="00EA03D4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EA03D4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3D4"/>
    <w:pPr>
      <w:spacing w:after="0" w:line="240" w:lineRule="auto"/>
      <w:ind w:right="-11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A03D4"/>
  </w:style>
  <w:style w:type="character" w:customStyle="1" w:styleId="10">
    <w:name w:val="หัวเรื่อง 1 อักขระ"/>
    <w:basedOn w:val="a0"/>
    <w:link w:val="1"/>
    <w:uiPriority w:val="9"/>
    <w:rsid w:val="00EA03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03D4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EA03D4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EA03D4"/>
    <w:rPr>
      <w:rFonts w:ascii="Calibri" w:eastAsia="Times New Roman" w:hAnsi="Calibri" w:cs="Cordia New"/>
      <w:sz w:val="24"/>
      <w:szCs w:val="30"/>
    </w:rPr>
  </w:style>
  <w:style w:type="paragraph" w:styleId="a5">
    <w:name w:val="Title"/>
    <w:basedOn w:val="a"/>
    <w:link w:val="a6"/>
    <w:qFormat/>
    <w:rsid w:val="00EA03D4"/>
    <w:pPr>
      <w:jc w:val="center"/>
    </w:pPr>
    <w:rPr>
      <w:rFonts w:eastAsia="Cordia New" w:hAnsi="Cordia New"/>
      <w:b/>
      <w:bCs/>
    </w:rPr>
  </w:style>
  <w:style w:type="character" w:customStyle="1" w:styleId="a6">
    <w:name w:val="ชื่อเรื่อง อักขระ"/>
    <w:basedOn w:val="a0"/>
    <w:link w:val="a5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A03D4"/>
    <w:pPr>
      <w:ind w:left="720"/>
      <w:contextualSpacing/>
    </w:pPr>
    <w:rPr>
      <w:szCs w:val="40"/>
    </w:rPr>
  </w:style>
  <w:style w:type="paragraph" w:styleId="a8">
    <w:name w:val="Body Text"/>
    <w:basedOn w:val="a"/>
    <w:link w:val="a9"/>
    <w:uiPriority w:val="99"/>
    <w:unhideWhenUsed/>
    <w:rsid w:val="00EA03D4"/>
    <w:pPr>
      <w:spacing w:after="120"/>
    </w:pPr>
    <w:rPr>
      <w:szCs w:val="40"/>
    </w:rPr>
  </w:style>
  <w:style w:type="character" w:customStyle="1" w:styleId="a9">
    <w:name w:val="เนื้อความ อักขระ"/>
    <w:basedOn w:val="a0"/>
    <w:link w:val="a8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a">
    <w:name w:val="Body Text Indent"/>
    <w:basedOn w:val="a"/>
    <w:link w:val="ab"/>
    <w:uiPriority w:val="99"/>
    <w:semiHidden/>
    <w:unhideWhenUsed/>
    <w:rsid w:val="00EA03D4"/>
    <w:pPr>
      <w:spacing w:after="120"/>
      <w:ind w:left="283"/>
    </w:pPr>
    <w:rPr>
      <w:rFonts w:eastAsia="Cordia New"/>
      <w:szCs w:val="40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EA03D4"/>
    <w:rPr>
      <w:rFonts w:ascii="Angsana New" w:eastAsia="Cordia New" w:hAnsi="Angsana New" w:cs="Angsana New"/>
      <w:sz w:val="32"/>
      <w:szCs w:val="40"/>
    </w:rPr>
  </w:style>
  <w:style w:type="paragraph" w:styleId="ac">
    <w:name w:val="caption"/>
    <w:basedOn w:val="a"/>
    <w:next w:val="a"/>
    <w:qFormat/>
    <w:rsid w:val="00EA03D4"/>
    <w:rPr>
      <w:rFonts w:ascii="Cordia New" w:eastAsia="Cordia New" w:hAnsi="Cordia New" w:cs="Cordia New"/>
    </w:rPr>
  </w:style>
  <w:style w:type="paragraph" w:styleId="ad">
    <w:name w:val="Subtitle"/>
    <w:basedOn w:val="a"/>
    <w:link w:val="ae"/>
    <w:qFormat/>
    <w:rsid w:val="00EA03D4"/>
    <w:rPr>
      <w:rFonts w:eastAsia="Cordia New" w:hAnsi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EA03D4"/>
    <w:rPr>
      <w:rFonts w:ascii="Angsana New" w:eastAsia="Cordia New" w:hAnsi="Cordia New" w:cs="Angsana New"/>
      <w:b/>
      <w:bCs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EA03D4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A03D4"/>
    <w:rPr>
      <w:rFonts w:ascii="Tahoma" w:eastAsia="Times New Roman" w:hAnsi="Tahoma" w:cs="Angsana New"/>
      <w:sz w:val="16"/>
      <w:szCs w:val="20"/>
    </w:rPr>
  </w:style>
  <w:style w:type="character" w:styleId="af1">
    <w:name w:val="Hyperlink"/>
    <w:basedOn w:val="a0"/>
    <w:uiPriority w:val="99"/>
    <w:unhideWhenUsed/>
    <w:rsid w:val="00EA03D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3">
    <w:name w:val="หัวกระดาษ อักขระ"/>
    <w:basedOn w:val="a0"/>
    <w:link w:val="af2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paragraph" w:styleId="af4">
    <w:name w:val="footer"/>
    <w:basedOn w:val="a"/>
    <w:link w:val="af5"/>
    <w:uiPriority w:val="99"/>
    <w:unhideWhenUsed/>
    <w:rsid w:val="00EA03D4"/>
    <w:pPr>
      <w:tabs>
        <w:tab w:val="center" w:pos="4513"/>
        <w:tab w:val="right" w:pos="9026"/>
      </w:tabs>
    </w:pPr>
    <w:rPr>
      <w:szCs w:val="40"/>
    </w:rPr>
  </w:style>
  <w:style w:type="character" w:customStyle="1" w:styleId="af5">
    <w:name w:val="ท้ายกระดาษ อักขระ"/>
    <w:basedOn w:val="a0"/>
    <w:link w:val="af4"/>
    <w:uiPriority w:val="99"/>
    <w:rsid w:val="00EA03D4"/>
    <w:rPr>
      <w:rFonts w:ascii="Angsana New" w:eastAsia="Times New Roman" w:hAnsi="Angsana New" w:cs="Angsana New"/>
      <w:sz w:val="32"/>
      <w:szCs w:val="40"/>
    </w:rPr>
  </w:style>
  <w:style w:type="table" w:styleId="af6">
    <w:name w:val="Table Grid"/>
    <w:basedOn w:val="a1"/>
    <w:rsid w:val="00EA03D4"/>
    <w:pPr>
      <w:spacing w:after="200" w:line="276" w:lineRule="auto"/>
    </w:pPr>
    <w:rPr>
      <w:rFonts w:ascii="Calibri" w:eastAsia="Times New Roman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semiHidden/>
    <w:unhideWhenUsed/>
    <w:rsid w:val="00EA03D4"/>
  </w:style>
  <w:style w:type="paragraph" w:styleId="af8">
    <w:name w:val="Normal (Web)"/>
    <w:basedOn w:val="a"/>
    <w:uiPriority w:val="99"/>
    <w:unhideWhenUsed/>
    <w:rsid w:val="00EA03D4"/>
    <w:pPr>
      <w:spacing w:before="100" w:beforeAutospacing="1" w:after="100" w:afterAutospacing="1"/>
    </w:pPr>
    <w:rPr>
      <w:sz w:val="28"/>
      <w:szCs w:val="28"/>
    </w:rPr>
  </w:style>
  <w:style w:type="character" w:customStyle="1" w:styleId="6qdm">
    <w:name w:val="_6qdm"/>
    <w:basedOn w:val="a0"/>
    <w:rsid w:val="00E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2664</Words>
  <Characters>15186</Characters>
  <Application>Microsoft Office Word</Application>
  <DocSecurity>0</DocSecurity>
  <Lines>126</Lines>
  <Paragraphs>35</Paragraphs>
  <ScaleCrop>false</ScaleCrop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6</cp:revision>
  <dcterms:created xsi:type="dcterms:W3CDTF">2020-02-24T03:21:00Z</dcterms:created>
  <dcterms:modified xsi:type="dcterms:W3CDTF">2020-02-24T03:30:00Z</dcterms:modified>
</cp:coreProperties>
</file>