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592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  <w:cs/>
        </w:rPr>
      </w:pPr>
    </w:p>
    <w:p w14:paraId="762C0458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ระเบียบวาระการประชุมสภาองค์การบริหารส่วนตำบลนาสี </w:t>
      </w:r>
    </w:p>
    <w:p w14:paraId="11AF89CD" w14:textId="78F06558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 w:rsidR="00C272CA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>1</w:t>
      </w:r>
    </w:p>
    <w:p w14:paraId="16462B42" w14:textId="07B98BD0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s/>
        </w:rPr>
        <w:t>14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 w:rsidR="00C272CA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09.30  น.</w:t>
      </w:r>
    </w:p>
    <w:p w14:paraId="1CF635C8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2C79F2FA" w14:textId="77777777" w:rsidR="009C2863" w:rsidRPr="000A4906" w:rsidRDefault="009C2863" w:rsidP="009C2863">
      <w:pPr>
        <w:spacing w:before="24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*********************</w:t>
      </w:r>
    </w:p>
    <w:p w14:paraId="5D6B38EF" w14:textId="77777777" w:rsidR="009C2863" w:rsidRPr="007A0860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75741A0A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0217DD16" w14:textId="77777777" w:rsidR="009C2863" w:rsidRPr="000A4906" w:rsidRDefault="009C2863" w:rsidP="009C2863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68893463" w14:textId="77777777" w:rsidR="009C2863" w:rsidRPr="007A0860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72AB97ED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3BF04766" w14:textId="77777777" w:rsidR="009C2863" w:rsidRPr="000A4906" w:rsidRDefault="009C2863" w:rsidP="009C2863">
      <w:pPr>
        <w:rPr>
          <w:rFonts w:ascii="TH SarabunIT๙" w:hAnsi="TH SarabunIT๙" w:cs="TH SarabunIT๙"/>
          <w:cs/>
        </w:rPr>
      </w:pPr>
    </w:p>
    <w:p w14:paraId="0BEFE7E7" w14:textId="77777777" w:rsidR="009C2863" w:rsidRPr="007A0860" w:rsidRDefault="009C2863" w:rsidP="009C2863">
      <w:pPr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DA04636" w14:textId="22F1ECE6" w:rsidR="009C2863" w:rsidRPr="007A0860" w:rsidRDefault="009C2863" w:rsidP="009C2863">
      <w:pPr>
        <w:pStyle w:val="a7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="00C272CA"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ในวาระที่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  /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ขั้น</w:t>
      </w:r>
      <w:r>
        <w:rPr>
          <w:rFonts w:ascii="TH SarabunIT๙" w:hAnsi="TH SarabunIT๙" w:cs="TH SarabunIT๙" w:hint="cs"/>
          <w:b/>
          <w:bCs/>
          <w:szCs w:val="32"/>
          <w:cs/>
        </w:rPr>
        <w:t>รับหลักการ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58B24F6C" w14:textId="77777777" w:rsidR="009C2863" w:rsidRPr="000A4906" w:rsidRDefault="009C2863" w:rsidP="009C2863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4B9DB8DA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7CC95C22" w14:textId="4E7435BF" w:rsidR="009C2863" w:rsidRPr="000A4906" w:rsidRDefault="009C2863" w:rsidP="009C2863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="008F7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0757E" w14:textId="77777777" w:rsidR="009C2863" w:rsidRPr="007A0860" w:rsidRDefault="009C2863" w:rsidP="009C2863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65084766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09A81216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</w:p>
    <w:p w14:paraId="0FCA9D67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6B052FDD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10A1B02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8292834" w14:textId="3BBB00F5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02079B1" w14:textId="48E9481A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87FEE41" w14:textId="1EE4012B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C0D8206" w14:textId="1D41EAE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04DCBD9E" w14:textId="2362FDE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7B2BCBE" w14:textId="0EFF7F3F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7AC14C87" w14:textId="64A1E388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1A2C86D" w14:textId="4CEFC64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59672FA" w14:textId="17C5AADA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538325B" w14:textId="27F099A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442CE1E" w14:textId="21EA2ED1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012BA34" w14:textId="597E3228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9571D7E" w14:textId="7E13595D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75848E2" w14:textId="20F0E8EF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524E2B4" w14:textId="0319F0FB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53E7BA4" w14:textId="191A0DBC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78DB6E6" w14:textId="32AE419D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6217F661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299D263" w14:textId="7D80FAF9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22290964" w14:textId="2007F2CC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 w:rsidR="00C272CA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1 </w:t>
      </w:r>
    </w:p>
    <w:p w14:paraId="1B5A0A9C" w14:textId="45BD71A0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s/>
        </w:rPr>
        <w:t>14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 w:rsidR="00C272CA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855CEDF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3EEE36CD" w14:textId="77777777" w:rsidR="009C2863" w:rsidRPr="000A4906" w:rsidRDefault="009C2863" w:rsidP="009C2863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9C2863" w:rsidRPr="000A4906" w14:paraId="12B144CD" w14:textId="77777777" w:rsidTr="00C272CA">
        <w:tc>
          <w:tcPr>
            <w:tcW w:w="974" w:type="dxa"/>
          </w:tcPr>
          <w:p w14:paraId="53B91EA1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7FD8DD40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3DACED7E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2E1FBD63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C2863" w:rsidRPr="000A4906" w14:paraId="101EABB3" w14:textId="77777777" w:rsidTr="00C272CA">
        <w:tc>
          <w:tcPr>
            <w:tcW w:w="974" w:type="dxa"/>
          </w:tcPr>
          <w:p w14:paraId="35A92B0A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35E4EBCF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2A37417D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24D8115C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9C2863" w:rsidRPr="000A4906" w14:paraId="786E6CB0" w14:textId="77777777" w:rsidTr="00C272CA">
        <w:tc>
          <w:tcPr>
            <w:tcW w:w="974" w:type="dxa"/>
          </w:tcPr>
          <w:p w14:paraId="03ADAB20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388AADD6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B3BC1F6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7E8CBE5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9C2863" w:rsidRPr="000A4906" w14:paraId="1C706301" w14:textId="77777777" w:rsidTr="00C272CA">
        <w:tc>
          <w:tcPr>
            <w:tcW w:w="974" w:type="dxa"/>
          </w:tcPr>
          <w:p w14:paraId="3F4C8390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75600D3E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00E8ECE0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02D40FD7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9C2863" w:rsidRPr="000A4906" w14:paraId="099D516F" w14:textId="77777777" w:rsidTr="00C272CA">
        <w:tc>
          <w:tcPr>
            <w:tcW w:w="974" w:type="dxa"/>
          </w:tcPr>
          <w:p w14:paraId="1E92EFAC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06015D90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7D6EFE64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262236CE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9C2863" w:rsidRPr="000A4906" w14:paraId="48953D7A" w14:textId="77777777" w:rsidTr="00C272CA">
        <w:tc>
          <w:tcPr>
            <w:tcW w:w="974" w:type="dxa"/>
          </w:tcPr>
          <w:p w14:paraId="7349C592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702D5F5B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17B026DD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BCFA90D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9C2863" w:rsidRPr="000A4906" w14:paraId="57442597" w14:textId="77777777" w:rsidTr="00C272CA">
        <w:tc>
          <w:tcPr>
            <w:tcW w:w="974" w:type="dxa"/>
          </w:tcPr>
          <w:p w14:paraId="20643E6C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40BB8B8D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75E583A6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00F878EF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สมพร  กุลโคตร</w:t>
            </w:r>
          </w:p>
        </w:tc>
      </w:tr>
      <w:tr w:rsidR="009C2863" w:rsidRPr="000A4906" w14:paraId="5C39DF7E" w14:textId="77777777" w:rsidTr="00C272CA">
        <w:tc>
          <w:tcPr>
            <w:tcW w:w="974" w:type="dxa"/>
          </w:tcPr>
          <w:p w14:paraId="6C62F79B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2BC1F43D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4AC3969C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4C75BF54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9C2863" w:rsidRPr="000A4906" w14:paraId="49ABCB18" w14:textId="77777777" w:rsidTr="00C272CA">
        <w:tc>
          <w:tcPr>
            <w:tcW w:w="974" w:type="dxa"/>
          </w:tcPr>
          <w:p w14:paraId="333FC6C8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30B9B09D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5EB93539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023BC2C6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9C2863" w:rsidRPr="000A4906" w14:paraId="6204F468" w14:textId="77777777" w:rsidTr="00C272CA">
        <w:tc>
          <w:tcPr>
            <w:tcW w:w="974" w:type="dxa"/>
          </w:tcPr>
          <w:p w14:paraId="5E9B3528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03531D6C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269C5C34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5789F190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9C2863" w:rsidRPr="000A4906" w14:paraId="5A3E006B" w14:textId="77777777" w:rsidTr="00C272CA">
        <w:tc>
          <w:tcPr>
            <w:tcW w:w="974" w:type="dxa"/>
          </w:tcPr>
          <w:p w14:paraId="7321247A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59814F56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0CD6930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73493332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9C2863" w:rsidRPr="000A4906" w14:paraId="54DF8CB9" w14:textId="77777777" w:rsidTr="00C272CA">
        <w:tc>
          <w:tcPr>
            <w:tcW w:w="974" w:type="dxa"/>
          </w:tcPr>
          <w:p w14:paraId="17A3016F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637ABCC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76A882F1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39B44C4A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9C2863" w:rsidRPr="000A4906" w14:paraId="3A671846" w14:textId="77777777" w:rsidTr="00C272CA">
        <w:tc>
          <w:tcPr>
            <w:tcW w:w="974" w:type="dxa"/>
          </w:tcPr>
          <w:p w14:paraId="1F2666E2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1F459F21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4CF68337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2814A0BC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จันทะมณี</w:t>
            </w:r>
          </w:p>
        </w:tc>
      </w:tr>
      <w:tr w:rsidR="009C2863" w:rsidRPr="000A4906" w14:paraId="2BBF9DB8" w14:textId="77777777" w:rsidTr="00C272CA">
        <w:tc>
          <w:tcPr>
            <w:tcW w:w="974" w:type="dxa"/>
          </w:tcPr>
          <w:p w14:paraId="201B1650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4A33CF95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40AF5CC6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2286E30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9C2863" w:rsidRPr="000A4906" w14:paraId="7E183FF1" w14:textId="77777777" w:rsidTr="00C272CA">
        <w:tc>
          <w:tcPr>
            <w:tcW w:w="974" w:type="dxa"/>
          </w:tcPr>
          <w:p w14:paraId="71125516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67572480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152037EA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100DD7B0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9C2863" w:rsidRPr="000A4906" w14:paraId="7F59ED51" w14:textId="77777777" w:rsidTr="00C272CA">
        <w:tc>
          <w:tcPr>
            <w:tcW w:w="974" w:type="dxa"/>
          </w:tcPr>
          <w:p w14:paraId="035A0BEC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30880A84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6E08431E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4E03B595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</w:tr>
      <w:tr w:rsidR="009C2863" w:rsidRPr="000A4906" w14:paraId="7AE290A7" w14:textId="77777777" w:rsidTr="00C272CA">
        <w:tc>
          <w:tcPr>
            <w:tcW w:w="974" w:type="dxa"/>
          </w:tcPr>
          <w:p w14:paraId="37F2349D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61D92BFF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6379C1FB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113AD0C" w14:textId="5A507835" w:rsidR="009C2863" w:rsidRPr="000A4906" w:rsidRDefault="00C272CA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9C2863" w:rsidRPr="000A4906" w14:paraId="467E60B3" w14:textId="77777777" w:rsidTr="00C272CA">
        <w:tc>
          <w:tcPr>
            <w:tcW w:w="974" w:type="dxa"/>
          </w:tcPr>
          <w:p w14:paraId="60D45B11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4DB67384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6B7A6EB6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2F61B3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9C2863" w:rsidRPr="000A4906" w14:paraId="3A5474C8" w14:textId="77777777" w:rsidTr="00C272CA">
        <w:tc>
          <w:tcPr>
            <w:tcW w:w="974" w:type="dxa"/>
          </w:tcPr>
          <w:p w14:paraId="79507F73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20366979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27902D3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</w:p>
        </w:tc>
        <w:tc>
          <w:tcPr>
            <w:tcW w:w="2700" w:type="dxa"/>
          </w:tcPr>
          <w:p w14:paraId="576E378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9C2863" w:rsidRPr="000A4906" w14:paraId="1880A0FA" w14:textId="77777777" w:rsidTr="00C272CA">
        <w:tc>
          <w:tcPr>
            <w:tcW w:w="974" w:type="dxa"/>
          </w:tcPr>
          <w:p w14:paraId="5510EE7A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0599A5A6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72749749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7DDCBE62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9C2863" w:rsidRPr="000A4906" w14:paraId="599FBC18" w14:textId="77777777" w:rsidTr="00C272CA">
        <w:tc>
          <w:tcPr>
            <w:tcW w:w="974" w:type="dxa"/>
          </w:tcPr>
          <w:p w14:paraId="19AC558A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035A43E3" w14:textId="77777777" w:rsidR="009C2863" w:rsidRPr="000A4906" w:rsidRDefault="009C2863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38EB0A25" w14:textId="77777777" w:rsidR="009C2863" w:rsidRPr="000A4906" w:rsidRDefault="009C2863" w:rsidP="00C272CA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2BF10D80" w14:textId="674486A9" w:rsidR="009C2863" w:rsidRPr="000A4906" w:rsidRDefault="00C272CA" w:rsidP="00C272CA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</w:tbl>
    <w:p w14:paraId="5FFFC154" w14:textId="77777777" w:rsidR="009C2863" w:rsidRPr="000A4906" w:rsidRDefault="009C2863" w:rsidP="009C2863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9C2863" w:rsidRPr="000A4906" w14:paraId="3499C295" w14:textId="77777777" w:rsidTr="00C272CA">
        <w:trPr>
          <w:trHeight w:val="287"/>
        </w:trPr>
        <w:tc>
          <w:tcPr>
            <w:tcW w:w="1001" w:type="dxa"/>
          </w:tcPr>
          <w:p w14:paraId="71A8A0D5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6D2F0C1A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40F0440C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5C6F4AE9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9C2863" w:rsidRPr="000A4906" w14:paraId="17F227B8" w14:textId="77777777" w:rsidTr="00C272CA">
        <w:trPr>
          <w:trHeight w:val="300"/>
        </w:trPr>
        <w:tc>
          <w:tcPr>
            <w:tcW w:w="1001" w:type="dxa"/>
          </w:tcPr>
          <w:p w14:paraId="09CAA43A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3E0AED3B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443BD80F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46DC994E" w14:textId="65997103" w:rsidR="009C2863" w:rsidRPr="000A4906" w:rsidRDefault="00E45632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9C2863" w:rsidRPr="000A4906" w14:paraId="3287A900" w14:textId="77777777" w:rsidTr="00C272CA">
        <w:trPr>
          <w:trHeight w:val="300"/>
        </w:trPr>
        <w:tc>
          <w:tcPr>
            <w:tcW w:w="1001" w:type="dxa"/>
          </w:tcPr>
          <w:p w14:paraId="3FEA8447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22E167BE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3C55B698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3F4AC581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สัญญา  ดวงแก้ว</w:t>
            </w:r>
          </w:p>
        </w:tc>
      </w:tr>
      <w:tr w:rsidR="009C2863" w:rsidRPr="000A4906" w14:paraId="251F6DFF" w14:textId="77777777" w:rsidTr="00C272CA">
        <w:trPr>
          <w:trHeight w:val="300"/>
        </w:trPr>
        <w:tc>
          <w:tcPr>
            <w:tcW w:w="1001" w:type="dxa"/>
          </w:tcPr>
          <w:p w14:paraId="196B3540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40E6A055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6AA1ACAD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576A53D8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9C2863" w:rsidRPr="000A4906" w14:paraId="0A626ECF" w14:textId="77777777" w:rsidTr="00C272CA">
        <w:trPr>
          <w:trHeight w:val="300"/>
        </w:trPr>
        <w:tc>
          <w:tcPr>
            <w:tcW w:w="1001" w:type="dxa"/>
          </w:tcPr>
          <w:p w14:paraId="41CB9206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39ADC779" w14:textId="4EBCB06E" w:rsidR="009C2863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5ACA37E2" w14:textId="2E5E5FD6" w:rsidR="009C2863" w:rsidRPr="000A4906" w:rsidRDefault="00E45632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 ปลัด อบต.นาสี รักษาราชการแทน ปลัด อบต.นาสี</w:t>
            </w:r>
          </w:p>
        </w:tc>
        <w:tc>
          <w:tcPr>
            <w:tcW w:w="2737" w:type="dxa"/>
          </w:tcPr>
          <w:p w14:paraId="1ACECB85" w14:textId="0DB0DF3B" w:rsidR="009C2863" w:rsidRPr="000A4906" w:rsidRDefault="00E45632" w:rsidP="00C272CA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C272CA" w:rsidRPr="000A4906" w14:paraId="71318471" w14:textId="77777777" w:rsidTr="00C272CA">
        <w:trPr>
          <w:trHeight w:val="440"/>
        </w:trPr>
        <w:tc>
          <w:tcPr>
            <w:tcW w:w="1001" w:type="dxa"/>
          </w:tcPr>
          <w:p w14:paraId="7D41A53B" w14:textId="77777777" w:rsidR="00C272CA" w:rsidRPr="000A4906" w:rsidRDefault="00C272CA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912" w:type="dxa"/>
          </w:tcPr>
          <w:p w14:paraId="5A6CC4D0" w14:textId="2522D37B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19C74D7C" w14:textId="61E2E0AA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0DF4536F" w14:textId="26985B94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C272CA" w:rsidRPr="000A4906" w14:paraId="38E7B353" w14:textId="77777777" w:rsidTr="00C272CA">
        <w:trPr>
          <w:trHeight w:val="440"/>
        </w:trPr>
        <w:tc>
          <w:tcPr>
            <w:tcW w:w="1001" w:type="dxa"/>
          </w:tcPr>
          <w:p w14:paraId="13B2C8F5" w14:textId="77777777" w:rsidR="00C272CA" w:rsidRPr="000A4906" w:rsidRDefault="00C272CA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912" w:type="dxa"/>
          </w:tcPr>
          <w:p w14:paraId="4CD413AE" w14:textId="550FA880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จันทะรัตน์</w:t>
            </w:r>
          </w:p>
        </w:tc>
        <w:tc>
          <w:tcPr>
            <w:tcW w:w="2725" w:type="dxa"/>
          </w:tcPr>
          <w:p w14:paraId="7F03C848" w14:textId="6933D4C6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4F277CB3" w14:textId="54450894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จันทะรัตน์</w:t>
            </w:r>
          </w:p>
        </w:tc>
      </w:tr>
      <w:tr w:rsidR="00C272CA" w:rsidRPr="000A4906" w14:paraId="4EFF8B31" w14:textId="77777777" w:rsidTr="00C272CA">
        <w:trPr>
          <w:trHeight w:val="440"/>
        </w:trPr>
        <w:tc>
          <w:tcPr>
            <w:tcW w:w="1001" w:type="dxa"/>
          </w:tcPr>
          <w:p w14:paraId="2BD737E4" w14:textId="77777777" w:rsidR="00C272CA" w:rsidRPr="000A4906" w:rsidRDefault="00C272CA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912" w:type="dxa"/>
          </w:tcPr>
          <w:p w14:paraId="7A87FD44" w14:textId="46CE7345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4E0C18EE" w14:textId="31E3E62A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41254CC9" w14:textId="4D01B19E" w:rsidR="00C272CA" w:rsidRPr="000A4906" w:rsidRDefault="00C272CA" w:rsidP="00C272CA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9C2863" w:rsidRPr="000A4906" w14:paraId="3F4A9DBF" w14:textId="77777777" w:rsidTr="00C272CA">
        <w:trPr>
          <w:trHeight w:val="440"/>
        </w:trPr>
        <w:tc>
          <w:tcPr>
            <w:tcW w:w="1001" w:type="dxa"/>
          </w:tcPr>
          <w:p w14:paraId="3C8BBE47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580F7DB6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655699BD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4654D3B5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C2863" w:rsidRPr="000A4906" w14:paraId="43845347" w14:textId="77777777" w:rsidTr="00C272CA">
        <w:trPr>
          <w:trHeight w:val="440"/>
        </w:trPr>
        <w:tc>
          <w:tcPr>
            <w:tcW w:w="1001" w:type="dxa"/>
          </w:tcPr>
          <w:p w14:paraId="2C927DCE" w14:textId="77777777" w:rsidR="009C2863" w:rsidRPr="000A4906" w:rsidRDefault="009C2863" w:rsidP="00C272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0AF12460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600D36DD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75FE9AC4" w14:textId="77777777" w:rsidR="009C2863" w:rsidRPr="000A4906" w:rsidRDefault="009C2863" w:rsidP="00C272C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7BB138" w14:textId="77777777" w:rsidR="009C2863" w:rsidRDefault="009C2863" w:rsidP="009C2863">
      <w:pPr>
        <w:jc w:val="center"/>
        <w:rPr>
          <w:rFonts w:ascii="TH SarabunIT๙" w:hAnsi="TH SarabunIT๙" w:cs="TH SarabunIT๙"/>
        </w:rPr>
      </w:pPr>
    </w:p>
    <w:p w14:paraId="124A96CD" w14:textId="72505ACF" w:rsidR="009C2863" w:rsidRDefault="009C2863" w:rsidP="009C2863">
      <w:pPr>
        <w:jc w:val="center"/>
        <w:rPr>
          <w:rFonts w:ascii="TH SarabunIT๙" w:hAnsi="TH SarabunIT๙" w:cs="TH SarabunIT๙"/>
        </w:rPr>
      </w:pPr>
    </w:p>
    <w:p w14:paraId="0FB8A3A0" w14:textId="3969DE4F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2D82447B" w14:textId="7989FCF8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3DBAB193" w14:textId="77777777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5287E7B3" w14:textId="77777777" w:rsidR="009C2863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-2-</w:t>
      </w:r>
    </w:p>
    <w:p w14:paraId="42D0A4D4" w14:textId="77777777" w:rsidR="009C2863" w:rsidRPr="002C618F" w:rsidRDefault="009C2863" w:rsidP="009C2863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59503AF2" w14:textId="008F0B41" w:rsidR="009C2863" w:rsidRPr="000A4906" w:rsidRDefault="009C2863" w:rsidP="009C2863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ทุกคนเข้าห้องประชุมแล้วรายงานประธานสภาฯว่าสมาชิกสภาองค์การบริหารส่วนตำบลนาสี </w:t>
      </w:r>
      <w:r w:rsidR="00E45632">
        <w:rPr>
          <w:rFonts w:ascii="TH SarabunIT๙" w:hAnsi="TH SarabunIT๙" w:cs="TH SarabunIT๙" w:hint="cs"/>
          <w:cs/>
        </w:rPr>
        <w:t>ทั้งหมด</w:t>
      </w:r>
      <w:r>
        <w:rPr>
          <w:rFonts w:ascii="TH SarabunIT๙" w:hAnsi="TH SarabunIT๙" w:cs="TH SarabunIT๙" w:hint="cs"/>
          <w:cs/>
        </w:rPr>
        <w:t xml:space="preserve">จำนวน  </w:t>
      </w:r>
      <w:r w:rsidR="00E45632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 xml:space="preserve">  คน </w:t>
      </w:r>
      <w:r w:rsidR="00E45632">
        <w:rPr>
          <w:rFonts w:ascii="TH SarabunIT๙" w:hAnsi="TH SarabunIT๙" w:cs="TH SarabunIT๙" w:hint="cs"/>
          <w:cs/>
        </w:rPr>
        <w:t xml:space="preserve"> สมาชิกเข้าประชุม 18 คน ขาดประชุม 2 คน</w:t>
      </w:r>
      <w:r>
        <w:rPr>
          <w:rFonts w:ascii="TH SarabunIT๙" w:hAnsi="TH SarabunIT๙" w:cs="TH SarabunIT๙" w:hint="cs"/>
          <w:cs/>
        </w:rPr>
        <w:t xml:space="preserve"> ครบองค์ประชุมแล้ว</w:t>
      </w:r>
    </w:p>
    <w:p w14:paraId="75F23F43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6971D603" w14:textId="703BB824" w:rsidR="009C2863" w:rsidRDefault="009C2863" w:rsidP="009C2863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 w:rsidR="00E45632"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ครั้งที่ 1  วันที่ </w:t>
      </w:r>
      <w:r>
        <w:rPr>
          <w:rFonts w:ascii="TH SarabunIT๙" w:hAnsi="TH SarabunIT๙" w:cs="TH SarabunIT๙" w:hint="cs"/>
          <w:cs/>
        </w:rPr>
        <w:t>14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 w:rsidR="00E45632"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4F2C27DA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6C01AC36" w14:textId="342056C3" w:rsidR="009C2863" w:rsidRPr="00E45632" w:rsidRDefault="00E45632" w:rsidP="00E45632">
      <w:pPr>
        <w:pStyle w:val="a7"/>
        <w:numPr>
          <w:ilvl w:val="0"/>
          <w:numId w:val="38"/>
        </w:numPr>
        <w:rPr>
          <w:rFonts w:ascii="TH SarabunIT๙" w:hAnsi="TH SarabunIT๙" w:cs="TH SarabunIT๙"/>
          <w:szCs w:val="32"/>
          <w:cs/>
        </w:rPr>
      </w:pPr>
      <w:r w:rsidRPr="00E45632">
        <w:rPr>
          <w:rFonts w:ascii="TH SarabunIT๙" w:hAnsi="TH SarabunIT๙" w:cs="TH SarabunIT๙" w:hint="cs"/>
          <w:szCs w:val="32"/>
          <w:cs/>
        </w:rPr>
        <w:t>แจ้งเรื่องการสำรวจข้อมูลที่ดิน พื้นที่สาธารณะประโยชน์ พื้นที่วัดป่าบ้านเตาปูน จะมีเจ้าหน้าที่ออกสำรวจพื้นที่ เพื่อแจ้งประชาสัมพันธ์ให้ประชาชนทราบต่อไป</w:t>
      </w:r>
    </w:p>
    <w:p w14:paraId="1738818A" w14:textId="77777777" w:rsidR="009C2863" w:rsidRPr="000A4906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6DCE5097" w14:textId="79CF9485" w:rsidR="009C2863" w:rsidRPr="002C618F" w:rsidRDefault="009C2863" w:rsidP="009C2863">
      <w:pPr>
        <w:ind w:left="2160"/>
        <w:rPr>
          <w:rFonts w:ascii="TH SarabunIT๙" w:hAnsi="TH SarabunIT๙" w:cs="TH SarabunIT๙"/>
          <w:color w:val="000000" w:themeColor="text1"/>
          <w:cs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- สมัยสามัญ สมัยที่ 2 ครั้งที่ 1/256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ลงวันที่ 2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6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มิถุนายน 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1EF6994F" w14:textId="17EF8E2A" w:rsidR="009C2863" w:rsidRPr="002C618F" w:rsidRDefault="009C2863" w:rsidP="009C2863">
      <w:pPr>
        <w:rPr>
          <w:rFonts w:ascii="TH SarabunIT๙" w:hAnsi="TH SarabunIT๙" w:cs="TH SarabunIT๙"/>
          <w:color w:val="000000" w:themeColor="text1"/>
          <w:cs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นาสี</w:t>
      </w:r>
    </w:p>
    <w:p w14:paraId="75642744" w14:textId="77777777" w:rsidR="009C2863" w:rsidRPr="002C618F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15BCEC8D" w14:textId="02169034" w:rsidR="009C2863" w:rsidRPr="00E45632" w:rsidRDefault="009C2863" w:rsidP="00E45632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0BCB951F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๓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ญัตติ</w:t>
      </w:r>
      <w:r w:rsidRPr="000A4906">
        <w:rPr>
          <w:rFonts w:ascii="TH SarabunIT๙" w:hAnsi="TH SarabunIT๙" w:cs="TH SarabunIT๙"/>
          <w:b/>
          <w:bCs/>
          <w:cs/>
        </w:rPr>
        <w:t>เสนอเพื่อพิจารณา</w:t>
      </w:r>
    </w:p>
    <w:p w14:paraId="1C248D12" w14:textId="75A76C65" w:rsidR="009C2863" w:rsidRPr="00271D37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0D1E98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เรื่อง การพิจารณาร่างข้อบัญญัติงบประมาณรายจ่ายประจำปีงบประมาณ พ.ศ.256</w:t>
      </w:r>
      <w:r w:rsidR="00E45632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วาระที่ 1 / ขั้นรับหลักการ</w:t>
      </w:r>
    </w:p>
    <w:p w14:paraId="4144B7F7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4526310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ขอให้เจ้าหน้าที่ ชี้แจงระเบียบกฎหมายที่เกี่ยวข้องเชิญครับ  </w:t>
      </w:r>
    </w:p>
    <w:p w14:paraId="67AF189A" w14:textId="77777777" w:rsidR="009C2863" w:rsidRPr="00271D37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ab/>
        <w:t xml:space="preserve">- ชี้แจงระเบียบกระทรวงมหาดไทยว่าด้วยวิธีการงบประมาณขององค์กรปกครองส่วน </w:t>
      </w:r>
    </w:p>
    <w:p w14:paraId="434FCA33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271D3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ท้องถิ่น พ.ศ.2541  </w:t>
      </w:r>
    </w:p>
    <w:p w14:paraId="670CE2D6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  <w:cs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22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 ๆ ของทุกหน่วยงาน เพื่อใช้ประกอบการคำนวณขอตั้งงบประมาณ เสนอต่อเจ้าหน้าที่งบประมาณ</w:t>
      </w:r>
    </w:p>
    <w:p w14:paraId="7467238D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21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อีกครั้งหนึ่งเพื่อผู้บริหารท้องถิ่นได้นำเสนอต่อสภาท้องถิ่นภายใน 15 สิงหาคม </w:t>
      </w:r>
    </w:p>
    <w:p w14:paraId="33CBC312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24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</w:t>
      </w:r>
    </w:p>
    <w:p w14:paraId="2B076447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color w:val="000000" w:themeColor="text1"/>
          <w:cs/>
        </w:rPr>
        <w:t>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14:paraId="559ED05B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25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การพิจารณาให้ความเห็นชอบร่างงบประมาณรายจ่ายของสภาท้องถิ่น</w:t>
      </w:r>
    </w:p>
    <w:p w14:paraId="48AC27B9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อปท.แต่ละรูปแบบ </w:t>
      </w:r>
    </w:p>
    <w:p w14:paraId="0F7CB6EE" w14:textId="77777777" w:rsidR="009C2863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มติ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ที่ประชุมรับทราบ </w:t>
      </w:r>
    </w:p>
    <w:p w14:paraId="0163BB70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E829051" w14:textId="3E3B3B6E" w:rsidR="009C2863" w:rsidRPr="00271D37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/>
          <w:color w:val="000000" w:themeColor="text1"/>
        </w:rPr>
        <w:t>-3-</w:t>
      </w:r>
    </w:p>
    <w:p w14:paraId="31E754AF" w14:textId="77777777" w:rsidR="009C2863" w:rsidRPr="00271D37" w:rsidRDefault="009C2863" w:rsidP="009C2863">
      <w:pPr>
        <w:rPr>
          <w:rFonts w:ascii="TH SarabunIT๙" w:hAnsi="TH SarabunIT๙" w:cs="TH SarabunIT๙"/>
          <w:color w:val="000000" w:themeColor="text1"/>
          <w:sz w:val="18"/>
          <w:szCs w:val="18"/>
          <w:cs/>
        </w:rPr>
      </w:pPr>
    </w:p>
    <w:p w14:paraId="12A88E93" w14:textId="356F2FF6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ab/>
        <w:t xml:space="preserve">- ขอเชิญนายกองค์การบริหารส่วนตำบล ชี้แจงรายละเอียด ร่างข้อบัญญัติงบประมาณรายจ่ายประจำปี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พ.ศ.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>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4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>ต่อที่ประชุมสภา อบต.</w:t>
      </w:r>
      <w:r>
        <w:rPr>
          <w:rFonts w:ascii="TH SarabunIT๙" w:hAnsi="TH SarabunIT๙" w:cs="TH SarabunIT๙" w:hint="cs"/>
          <w:color w:val="000000" w:themeColor="text1"/>
          <w:cs/>
        </w:rPr>
        <w:t>นาสี</w:t>
      </w:r>
    </w:p>
    <w:p w14:paraId="67725E70" w14:textId="77777777" w:rsidR="009C2863" w:rsidRPr="000D1E98" w:rsidRDefault="009C2863" w:rsidP="009C2863">
      <w:pPr>
        <w:ind w:left="2160" w:hanging="2160"/>
        <w:rPr>
          <w:rFonts w:ascii="TH SarabunIT๙" w:hAnsi="TH SarabunIT๙" w:cs="TH SarabunIT๙"/>
          <w:color w:val="FF0000"/>
          <w:sz w:val="16"/>
          <w:szCs w:val="16"/>
        </w:rPr>
      </w:pPr>
    </w:p>
    <w:p w14:paraId="299DE201" w14:textId="1FEB5046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นายก อบต.</w:t>
      </w:r>
      <w:r w:rsidR="00E45632">
        <w:rPr>
          <w:rFonts w:ascii="TH SarabunIT๙" w:hAnsi="TH SarabunIT๙" w:cs="TH SarabunIT๙" w:hint="cs"/>
          <w:b/>
          <w:bCs/>
          <w:color w:val="000000" w:themeColor="text1"/>
          <w:cs/>
        </w:rPr>
        <w:t>นาสี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>- ได้เสนอร่างข้อบัญญัติงบประมาณ รายจ่ายประจำปี พ.ศ 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4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 xml:space="preserve"> ดังนี้ </w:t>
      </w:r>
    </w:p>
    <w:p w14:paraId="28F408BF" w14:textId="006ADBCE" w:rsidR="009C2863" w:rsidRPr="0072448A" w:rsidRDefault="00E45632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นายวิเชียร พูดเพราะ</w:t>
      </w:r>
      <w:r w:rsidR="009C2863" w:rsidRPr="0072448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9C2863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9C2863" w:rsidRPr="0072448A">
        <w:rPr>
          <w:rFonts w:ascii="TH SarabunIT๙" w:hAnsi="TH SarabunIT๙" w:cs="TH SarabunIT๙" w:hint="cs"/>
          <w:color w:val="000000" w:themeColor="text1"/>
          <w:cs/>
        </w:rPr>
        <w:t>กราบเรียนท่านประธานสภาที่เคารพและท่านสมาชิกสภา ฯ ผู้ทรงเกียรติทุก</w:t>
      </w:r>
      <w:r w:rsidR="009C286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C2863" w:rsidRPr="0072448A">
        <w:rPr>
          <w:rFonts w:ascii="TH SarabunIT๙" w:hAnsi="TH SarabunIT๙" w:cs="TH SarabunIT๙" w:hint="cs"/>
          <w:color w:val="000000" w:themeColor="text1"/>
          <w:cs/>
        </w:rPr>
        <w:t>ๆ</w:t>
      </w:r>
      <w:r w:rsidR="009C286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C2863" w:rsidRPr="0072448A">
        <w:rPr>
          <w:rFonts w:ascii="TH SarabunIT๙" w:hAnsi="TH SarabunIT๙" w:cs="TH SarabunIT๙" w:hint="cs"/>
          <w:color w:val="000000" w:themeColor="text1"/>
          <w:cs/>
        </w:rPr>
        <w:t>ท่าน บัดนี้ถึงเวลาที่คณะผู้บริหารองค์การบริหารส่วนตำบลนาสี  จะได้เสนอร่างข้อบัญญัติองค์การบริหารส่วนตำบลนาสี ประจำปีงบประมาณ พ.ศ.256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  <w:r w:rsidR="009C2863" w:rsidRPr="0072448A">
        <w:rPr>
          <w:rFonts w:ascii="TH SarabunIT๙" w:hAnsi="TH SarabunIT๙" w:cs="TH SarabunIT๙" w:hint="cs"/>
          <w:color w:val="000000" w:themeColor="text1"/>
          <w:cs/>
        </w:rPr>
        <w:t xml:space="preserve"> โดยที่เป็นการสมควร ตั้งงบประมาณรายจ่ายประจำปี 256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  <w:r w:rsidR="009C2863" w:rsidRPr="0072448A">
        <w:rPr>
          <w:rFonts w:ascii="TH SarabunIT๙" w:hAnsi="TH SarabunIT๙" w:cs="TH SarabunIT๙" w:hint="cs"/>
          <w:color w:val="000000" w:themeColor="text1"/>
          <w:cs/>
        </w:rPr>
        <w:t xml:space="preserve"> อาศัยอำนาจตามความในพระราชบัญญัติสภาและองค์การบริหารส่วนตำบล พ.ศ.2537 แก้ไขเพิ่มเติมถึง (ฉบับที่ 5) พ.ศ.2546 มาตรา 87 จึงตราข้อบัญญัติขึ้นไว้โดยความเห็นชอบของสภาองค์การบริหารส่วนตำบลนาสี  และโดยอนุมัตินายอำเภอสุวรรณคูหา</w:t>
      </w:r>
    </w:p>
    <w:p w14:paraId="35004CB2" w14:textId="0D47D616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/>
          <w:color w:val="000000" w:themeColor="text1"/>
          <w:cs/>
        </w:rPr>
        <w:tab/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ข้อ 1 ข้อบัญญัตินี้ เรียกว่า ข้อบัญญัติงบประมาณรายจ่ายประจำปีงบประมาณ พ.ศ. 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678B232D" w14:textId="6F7F8E16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>ข้อ 2 ข้อบัญญัตินี้ ให้ใช้บังคับ ตั้งแต่วันที่ 1 ตุลาคม พ.ศ. 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3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 xml:space="preserve"> เป็นต้นไป</w:t>
      </w:r>
    </w:p>
    <w:p w14:paraId="5FD15F5F" w14:textId="0431BACB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>ข้อ 3 งบประมาณรายจ่ายประจำปี งบประมาณ พ.ศ.256</w:t>
      </w:r>
      <w:r w:rsidR="00E45632">
        <w:rPr>
          <w:rFonts w:ascii="TH SarabunIT๙" w:hAnsi="TH SarabunIT๙" w:cs="TH SarabunIT๙" w:hint="cs"/>
          <w:color w:val="000000" w:themeColor="text1"/>
          <w:cs/>
        </w:rPr>
        <w:t>4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 xml:space="preserve"> เป็นจำนวน </w:t>
      </w:r>
    </w:p>
    <w:p w14:paraId="7E449A2C" w14:textId="43E45CD5" w:rsidR="009C2863" w:rsidRPr="0072448A" w:rsidRDefault="009C2863" w:rsidP="009C2863">
      <w:pPr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รวมทั้งสิ้น </w:t>
      </w:r>
      <w:r w:rsidR="00C00502">
        <w:rPr>
          <w:rFonts w:ascii="TH SarabunIT๙" w:hAnsi="TH SarabunIT๙" w:cs="TH SarabunIT๙"/>
          <w:b/>
          <w:bCs/>
          <w:color w:val="000000" w:themeColor="text1"/>
        </w:rPr>
        <w:t>38</w:t>
      </w:r>
      <w:r w:rsidR="00C00502">
        <w:rPr>
          <w:rFonts w:ascii="TH SarabunIT๙" w:hAnsi="TH SarabunIT๙" w:cs="TH SarabunIT๙" w:hint="cs"/>
          <w:b/>
          <w:bCs/>
          <w:color w:val="000000" w:themeColor="text1"/>
          <w:cs/>
        </w:rPr>
        <w:t>,</w:t>
      </w:r>
      <w:r w:rsidR="00C00502">
        <w:rPr>
          <w:rFonts w:ascii="TH SarabunIT๙" w:hAnsi="TH SarabunIT๙" w:cs="TH SarabunIT๙"/>
          <w:b/>
          <w:bCs/>
          <w:color w:val="000000" w:themeColor="text1"/>
        </w:rPr>
        <w:t>204</w:t>
      </w:r>
      <w:r w:rsidR="00C00502">
        <w:rPr>
          <w:rFonts w:ascii="TH SarabunIT๙" w:hAnsi="TH SarabunIT๙" w:cs="TH SarabunIT๙" w:hint="cs"/>
          <w:b/>
          <w:bCs/>
          <w:color w:val="000000" w:themeColor="text1"/>
          <w:cs/>
        </w:rPr>
        <w:t>,</w:t>
      </w:r>
      <w:r w:rsidR="00C00502">
        <w:rPr>
          <w:rFonts w:ascii="TH SarabunIT๙" w:hAnsi="TH SarabunIT๙" w:cs="TH SarabunIT๙"/>
          <w:b/>
          <w:bCs/>
          <w:color w:val="000000" w:themeColor="text1"/>
        </w:rPr>
        <w:t>197</w:t>
      </w: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บาท</w:t>
      </w:r>
    </w:p>
    <w:p w14:paraId="28DB81F2" w14:textId="230C47AD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 xml:space="preserve">ข้อ 4 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</w:r>
      <w:r w:rsidR="00C00502">
        <w:rPr>
          <w:rFonts w:ascii="TH SarabunIT๙" w:hAnsi="TH SarabunIT๙" w:cs="TH SarabunIT๙" w:hint="cs"/>
          <w:b/>
          <w:bCs/>
          <w:color w:val="000000" w:themeColor="text1"/>
          <w:cs/>
        </w:rPr>
        <w:t>38,204,197</w:t>
      </w: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บาท โดยแยกรายละเอียดดังนี้</w:t>
      </w:r>
    </w:p>
    <w:p w14:paraId="2C09FCCE" w14:textId="69BDA63F" w:rsidR="00D24806" w:rsidRPr="00D24806" w:rsidRDefault="00D24806" w:rsidP="00D24806">
      <w:pPr>
        <w:tabs>
          <w:tab w:val="left" w:pos="1234"/>
        </w:tabs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Spec="right" w:tblpY="2341"/>
        <w:tblW w:w="8672" w:type="dxa"/>
        <w:tblLook w:val="04A0" w:firstRow="1" w:lastRow="0" w:firstColumn="1" w:lastColumn="0" w:noHBand="0" w:noVBand="1"/>
      </w:tblPr>
      <w:tblGrid>
        <w:gridCol w:w="280"/>
        <w:gridCol w:w="1980"/>
        <w:gridCol w:w="1380"/>
        <w:gridCol w:w="1558"/>
        <w:gridCol w:w="1606"/>
        <w:gridCol w:w="965"/>
        <w:gridCol w:w="374"/>
        <w:gridCol w:w="293"/>
        <w:gridCol w:w="236"/>
      </w:tblGrid>
      <w:tr w:rsidR="00757E0A" w:rsidRPr="00757E0A" w14:paraId="2C1809EE" w14:textId="77777777" w:rsidTr="006A32BD">
        <w:trPr>
          <w:gridAfter w:val="1"/>
          <w:wAfter w:w="236" w:type="dxa"/>
          <w:trHeight w:val="40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3041B09A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vAlign w:val="center"/>
            <w:hideMark/>
          </w:tcPr>
          <w:p w14:paraId="6320C0B6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คำแถลงงบประมาณ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7A8DEBDE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319E971D" w14:textId="77777777" w:rsidR="00757E0A" w:rsidRPr="00757E0A" w:rsidRDefault="00757E0A" w:rsidP="006A32BD">
            <w:pPr>
              <w:ind w:left="-387" w:firstLine="387"/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</w:tr>
      <w:tr w:rsidR="00757E0A" w:rsidRPr="00757E0A" w14:paraId="4E52D142" w14:textId="77777777" w:rsidTr="006A32BD">
        <w:trPr>
          <w:gridAfter w:val="1"/>
          <w:wAfter w:w="236" w:type="dxa"/>
          <w:trHeight w:val="40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3141B37F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408FE647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ประจำปีงบประมาณ</w:t>
            </w:r>
            <w:r w:rsidRPr="00757E0A">
              <w:rPr>
                <w:rFonts w:ascii="TH Sarabun New" w:hAnsi="TH Sarabun New" w:cs="Arial"/>
                <w:color w:val="000000"/>
              </w:rPr>
              <w:t xml:space="preserve"> </w:t>
            </w:r>
            <w:r w:rsidRPr="00757E0A">
              <w:rPr>
                <w:rFonts w:ascii="TH Sarabun New" w:hAnsi="TH Sarabun New"/>
                <w:color w:val="000000"/>
                <w:cs/>
              </w:rPr>
              <w:t xml:space="preserve">พ.ศ. </w:t>
            </w:r>
            <w:r w:rsidRPr="00757E0A">
              <w:rPr>
                <w:rFonts w:ascii="TH Sarabun New" w:hAnsi="TH Sarabun New" w:cs="Arial"/>
                <w:color w:val="000000"/>
              </w:rPr>
              <w:t>2564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6B821525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78722719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</w:tr>
      <w:tr w:rsidR="00757E0A" w:rsidRPr="00757E0A" w14:paraId="65821D94" w14:textId="77777777" w:rsidTr="006A32BD">
        <w:trPr>
          <w:gridAfter w:val="1"/>
          <w:wAfter w:w="236" w:type="dxa"/>
          <w:trHeight w:val="360"/>
        </w:trPr>
        <w:tc>
          <w:tcPr>
            <w:tcW w:w="8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5A32AF76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องค์การบริหารส่วนตำบลนาสี</w:t>
            </w:r>
          </w:p>
        </w:tc>
      </w:tr>
      <w:tr w:rsidR="00757E0A" w:rsidRPr="00757E0A" w14:paraId="115C4642" w14:textId="77777777" w:rsidTr="006A32BD">
        <w:trPr>
          <w:gridAfter w:val="1"/>
          <w:wAfter w:w="236" w:type="dxa"/>
          <w:trHeight w:val="360"/>
        </w:trPr>
        <w:tc>
          <w:tcPr>
            <w:tcW w:w="8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4BB59D31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อ.สุวรรณคูหา</w:t>
            </w:r>
            <w:r w:rsidRPr="00757E0A">
              <w:rPr>
                <w:rFonts w:ascii="TH Sarabun New" w:hAnsi="TH Sarabun New" w:cs="Arial"/>
                <w:color w:val="000000"/>
              </w:rPr>
              <w:t xml:space="preserve">  </w:t>
            </w:r>
            <w:r w:rsidRPr="00757E0A">
              <w:rPr>
                <w:rFonts w:ascii="TH Sarabun New" w:hAnsi="TH Sarabun New"/>
                <w:color w:val="000000"/>
                <w:cs/>
              </w:rPr>
              <w:t>จ.หนองบัวลำภู</w:t>
            </w:r>
          </w:p>
        </w:tc>
      </w:tr>
      <w:tr w:rsidR="00757E0A" w:rsidRPr="00757E0A" w14:paraId="00313156" w14:textId="77777777" w:rsidTr="006A32BD">
        <w:trPr>
          <w:gridAfter w:val="1"/>
          <w:wAfter w:w="236" w:type="dxa"/>
          <w:trHeight w:val="40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1C000335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4787C8B1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3F2B103C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14:paraId="721A90C8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</w:tr>
      <w:tr w:rsidR="00757E0A" w:rsidRPr="00757E0A" w14:paraId="3839BE46" w14:textId="77777777" w:rsidTr="006A32BD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A46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BD0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082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BD1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A6F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F12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389A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3539" w14:textId="77777777" w:rsidR="00757E0A" w:rsidRPr="00757E0A" w:rsidRDefault="00757E0A" w:rsidP="006A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E0A" w:rsidRPr="00757E0A" w14:paraId="254D067C" w14:textId="77777777" w:rsidTr="006A32BD">
        <w:trPr>
          <w:gridAfter w:val="1"/>
          <w:wAfter w:w="236" w:type="dxa"/>
          <w:trHeight w:val="81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A4552DB" w14:textId="77777777" w:rsidR="00757E0A" w:rsidRPr="00757E0A" w:rsidRDefault="00757E0A" w:rsidP="006A32BD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08863B6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รายรับจริง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ปี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 xml:space="preserve">  2562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B663A40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ประมาณการ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ปี 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2563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BD569E9" w14:textId="77777777" w:rsidR="00757E0A" w:rsidRPr="00757E0A" w:rsidRDefault="00757E0A" w:rsidP="006A32B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ประมาณการ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ปี </w:t>
            </w: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2564</w:t>
            </w:r>
          </w:p>
        </w:tc>
      </w:tr>
      <w:tr w:rsidR="00757E0A" w:rsidRPr="00757E0A" w14:paraId="01E65199" w14:textId="77777777" w:rsidTr="006A32BD">
        <w:trPr>
          <w:gridAfter w:val="1"/>
          <w:wAfter w:w="236" w:type="dxa"/>
          <w:trHeight w:val="40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FE79AC" w14:textId="77777777" w:rsidR="00757E0A" w:rsidRPr="00757E0A" w:rsidRDefault="00757E0A" w:rsidP="006A32BD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8E7EEC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A7E97E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B564BC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</w:tr>
      <w:tr w:rsidR="00757E0A" w:rsidRPr="00757E0A" w14:paraId="6203E24E" w14:textId="77777777" w:rsidTr="006A32BD">
        <w:trPr>
          <w:gridAfter w:val="1"/>
          <w:wAfter w:w="236" w:type="dxa"/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BD51120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FF01D2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หมวดภาษีอากร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F5B62C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194,570.96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5A8A82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193,000.00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804C81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54,400.00</w:t>
            </w:r>
          </w:p>
        </w:tc>
      </w:tr>
      <w:tr w:rsidR="00757E0A" w:rsidRPr="00757E0A" w14:paraId="15BD0A5E" w14:textId="77777777" w:rsidTr="006A32BD">
        <w:trPr>
          <w:gridAfter w:val="1"/>
          <w:wAfter w:w="236" w:type="dxa"/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A0DA479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6BA382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หมวดค่าธรรมเนียม</w:t>
            </w:r>
            <w:r w:rsidRPr="00757E0A">
              <w:rPr>
                <w:rFonts w:ascii="TH Sarabun New" w:hAnsi="TH Sarabun New" w:cs="Arial"/>
                <w:color w:val="000000"/>
              </w:rPr>
              <w:t xml:space="preserve"> </w:t>
            </w:r>
            <w:r w:rsidRPr="00757E0A">
              <w:rPr>
                <w:rFonts w:ascii="TH Sarabun New" w:hAnsi="TH Sarabun New"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6C54C5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63,291.90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FCD94A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55,840.00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28CFEB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63,291.00</w:t>
            </w:r>
          </w:p>
        </w:tc>
      </w:tr>
      <w:tr w:rsidR="00757E0A" w:rsidRPr="00757E0A" w14:paraId="59AA8D39" w14:textId="77777777" w:rsidTr="006A32BD">
        <w:trPr>
          <w:gridAfter w:val="1"/>
          <w:wAfter w:w="236" w:type="dxa"/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0438122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BDB12F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43204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42,388.81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39BE22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58,300.00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401675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42,388.00</w:t>
            </w:r>
          </w:p>
        </w:tc>
      </w:tr>
      <w:tr w:rsidR="00757E0A" w:rsidRPr="00757E0A" w14:paraId="1E68B394" w14:textId="77777777" w:rsidTr="006A32BD">
        <w:trPr>
          <w:gridAfter w:val="1"/>
          <w:wAfter w:w="236" w:type="dxa"/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EF8B452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2AAE38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6A5AB5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655,120.00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26ACB7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546,499.00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BCD5F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655,120.00</w:t>
            </w:r>
          </w:p>
        </w:tc>
      </w:tr>
      <w:tr w:rsidR="00757E0A" w:rsidRPr="00757E0A" w14:paraId="256E65FD" w14:textId="77777777" w:rsidTr="006A32BD">
        <w:trPr>
          <w:gridAfter w:val="1"/>
          <w:wAfter w:w="236" w:type="dxa"/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1BE089D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5D2C53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7A5C52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113,285.00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348C69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144,690.00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FB4AB9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113,285.00</w:t>
            </w:r>
          </w:p>
        </w:tc>
      </w:tr>
      <w:tr w:rsidR="00757E0A" w:rsidRPr="00757E0A" w14:paraId="647098EB" w14:textId="77777777" w:rsidTr="006A32BD">
        <w:trPr>
          <w:gridAfter w:val="1"/>
          <w:wAfter w:w="236" w:type="dxa"/>
          <w:trHeight w:val="396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4B5907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lastRenderedPageBreak/>
              <w:t>รวมรายได้จัดเก็บเอง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A32B46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1,068,656.67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BFEC1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998,329.00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D0985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928,484.00</w:t>
            </w:r>
          </w:p>
        </w:tc>
      </w:tr>
      <w:tr w:rsidR="00757E0A" w:rsidRPr="00757E0A" w14:paraId="5BDACE86" w14:textId="77777777" w:rsidTr="006A32BD">
        <w:trPr>
          <w:gridAfter w:val="1"/>
          <w:wAfter w:w="236" w:type="dxa"/>
          <w:trHeight w:val="40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A7575F" w14:textId="77777777" w:rsidR="00757E0A" w:rsidRPr="00757E0A" w:rsidRDefault="00757E0A" w:rsidP="006A32BD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CFB5DA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80139C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7D0FFA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</w:tr>
      <w:tr w:rsidR="00757E0A" w:rsidRPr="00757E0A" w14:paraId="734FEA8C" w14:textId="77777777" w:rsidTr="006A32BD">
        <w:trPr>
          <w:gridAfter w:val="1"/>
          <w:wAfter w:w="236" w:type="dxa"/>
          <w:trHeight w:val="473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431C950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04EBB6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หมวดภาษีจัดสรร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D3837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16,799,114.46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66C6EC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16,121,921.00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E9EDAD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16,799,111.00</w:t>
            </w:r>
          </w:p>
        </w:tc>
      </w:tr>
      <w:tr w:rsidR="00757E0A" w:rsidRPr="00757E0A" w14:paraId="056B80A8" w14:textId="77777777" w:rsidTr="006A32BD">
        <w:trPr>
          <w:gridAfter w:val="1"/>
          <w:wAfter w:w="236" w:type="dxa"/>
          <w:trHeight w:val="81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E601DB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E21849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16,799,114.46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CA674E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16,121,921.00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EA23C7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16,799,111.00</w:t>
            </w:r>
          </w:p>
        </w:tc>
      </w:tr>
      <w:tr w:rsidR="00757E0A" w:rsidRPr="00757E0A" w14:paraId="2F12AC9F" w14:textId="77777777" w:rsidTr="006A32BD">
        <w:trPr>
          <w:gridAfter w:val="1"/>
          <w:wAfter w:w="236" w:type="dxa"/>
          <w:trHeight w:val="40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336E13" w14:textId="77777777" w:rsidR="00757E0A" w:rsidRPr="00757E0A" w:rsidRDefault="00757E0A" w:rsidP="006A32BD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12757E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322B28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AE62D8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</w:tr>
      <w:tr w:rsidR="00757E0A" w:rsidRPr="00757E0A" w14:paraId="65AE3EB6" w14:textId="77777777" w:rsidTr="006A32BD">
        <w:trPr>
          <w:gridAfter w:val="1"/>
          <w:wAfter w:w="236" w:type="dxa"/>
          <w:trHeight w:val="41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A75136B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76F0E5" w14:textId="77777777" w:rsidR="00757E0A" w:rsidRPr="00757E0A" w:rsidRDefault="00757E0A" w:rsidP="006A32BD">
            <w:pPr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/>
                <w:color w:val="000000"/>
                <w:cs/>
              </w:rPr>
              <w:t>หมวดเงินอุดหนุนทั่วไป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04794E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16,842,377.00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AE5F67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21,202,576.00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8EE9DA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757E0A">
              <w:rPr>
                <w:rFonts w:ascii="TH Sarabun New" w:hAnsi="TH Sarabun New" w:cs="Arial"/>
                <w:color w:val="000000"/>
              </w:rPr>
              <w:t>20,476,602.00</w:t>
            </w:r>
          </w:p>
        </w:tc>
      </w:tr>
      <w:tr w:rsidR="00757E0A" w:rsidRPr="00757E0A" w14:paraId="4FD59D84" w14:textId="77777777" w:rsidTr="006A32BD">
        <w:trPr>
          <w:gridAfter w:val="1"/>
          <w:wAfter w:w="236" w:type="dxa"/>
          <w:trHeight w:val="81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A8C93F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3D5CC4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16,842,377.00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1C8DBE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21,202,576.00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7670E3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20,476,602.00</w:t>
            </w:r>
          </w:p>
        </w:tc>
      </w:tr>
      <w:tr w:rsidR="00757E0A" w:rsidRPr="00757E0A" w14:paraId="04302707" w14:textId="77777777" w:rsidTr="006A32BD">
        <w:trPr>
          <w:gridAfter w:val="1"/>
          <w:wAfter w:w="236" w:type="dxa"/>
          <w:trHeight w:val="34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08B4D5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0E2E16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34,710,148.13</w:t>
            </w:r>
          </w:p>
        </w:tc>
        <w:tc>
          <w:tcPr>
            <w:tcW w:w="160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0AF29B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38,322,826.00</w:t>
            </w:r>
          </w:p>
        </w:tc>
        <w:tc>
          <w:tcPr>
            <w:tcW w:w="16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0A24BD" w14:textId="77777777" w:rsidR="00757E0A" w:rsidRPr="00757E0A" w:rsidRDefault="00757E0A" w:rsidP="006A32B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757E0A">
              <w:rPr>
                <w:rFonts w:ascii="TH Sarabun New" w:hAnsi="TH Sarabun New" w:cs="Arial"/>
                <w:b/>
                <w:bCs/>
                <w:color w:val="000000"/>
              </w:rPr>
              <w:t>38,204,197.00</w:t>
            </w:r>
          </w:p>
        </w:tc>
      </w:tr>
    </w:tbl>
    <w:p w14:paraId="00CAF958" w14:textId="7163EC22" w:rsidR="00757E0A" w:rsidRDefault="00F77425" w:rsidP="00F77425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-4-</w:t>
      </w:r>
    </w:p>
    <w:p w14:paraId="5DB91D93" w14:textId="21B07BA0" w:rsidR="00F77425" w:rsidRDefault="00F77425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</w:p>
    <w:p w14:paraId="0A838032" w14:textId="71D9B42F" w:rsidR="00F77425" w:rsidRDefault="00F77425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</w:p>
    <w:p w14:paraId="47E26DDA" w14:textId="77777777" w:rsidR="00F77425" w:rsidRDefault="00F77425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</w:p>
    <w:p w14:paraId="0AD185F2" w14:textId="77777777" w:rsidR="00757E0A" w:rsidRPr="0072448A" w:rsidRDefault="00757E0A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</w:p>
    <w:p w14:paraId="0C52B574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C07E899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36731E08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7953FAAF" w14:textId="77777777" w:rsidR="009C2863" w:rsidRPr="000D1E98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5C50D5A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139E0041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F7C66D3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28182BF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4D81A7E9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02137D4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1B5055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389A7B20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tbl>
      <w:tblPr>
        <w:tblW w:w="8305" w:type="dxa"/>
        <w:tblInd w:w="1225" w:type="dxa"/>
        <w:tblLook w:val="04A0" w:firstRow="1" w:lastRow="0" w:firstColumn="1" w:lastColumn="0" w:noHBand="0" w:noVBand="1"/>
      </w:tblPr>
      <w:tblGrid>
        <w:gridCol w:w="282"/>
        <w:gridCol w:w="2195"/>
        <w:gridCol w:w="1748"/>
        <w:gridCol w:w="2040"/>
        <w:gridCol w:w="2040"/>
      </w:tblGrid>
      <w:tr w:rsidR="00A7780D" w:rsidRPr="00A7780D" w14:paraId="3C59EC31" w14:textId="77777777" w:rsidTr="00130FB8">
        <w:trPr>
          <w:trHeight w:val="521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7C51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คำแถลงงบประมาณ</w:t>
            </w:r>
          </w:p>
        </w:tc>
      </w:tr>
      <w:tr w:rsidR="00A7780D" w:rsidRPr="00A7780D" w14:paraId="4C6089B0" w14:textId="77777777" w:rsidTr="00130FB8">
        <w:trPr>
          <w:trHeight w:val="357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6F98D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ประกอบงบประมาณรายจ่ายประจำปีงบประมาณ พ.ศ. 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t>2564</w:t>
            </w:r>
          </w:p>
        </w:tc>
      </w:tr>
      <w:tr w:rsidR="00A7780D" w:rsidRPr="00A7780D" w14:paraId="3E49D00B" w14:textId="77777777" w:rsidTr="00130FB8">
        <w:trPr>
          <w:trHeight w:val="357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FB42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</w:p>
        </w:tc>
      </w:tr>
      <w:tr w:rsidR="00A7780D" w:rsidRPr="00A7780D" w14:paraId="3F5F526C" w14:textId="77777777" w:rsidTr="00130FB8">
        <w:trPr>
          <w:trHeight w:val="1207"/>
        </w:trPr>
        <w:tc>
          <w:tcPr>
            <w:tcW w:w="247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0BF1143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รายจ่าย</w:t>
            </w:r>
          </w:p>
        </w:tc>
        <w:tc>
          <w:tcPr>
            <w:tcW w:w="17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D05F3F5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รายจ่ายจริง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ปี 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t>2562</w:t>
            </w:r>
          </w:p>
        </w:tc>
        <w:tc>
          <w:tcPr>
            <w:tcW w:w="20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86CD5D2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ประมาณการ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ปี 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t>2563</w:t>
            </w:r>
          </w:p>
        </w:tc>
        <w:tc>
          <w:tcPr>
            <w:tcW w:w="203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253AEA1" w14:textId="77777777" w:rsidR="00A7780D" w:rsidRPr="00A7780D" w:rsidRDefault="00A7780D" w:rsidP="00A7780D">
            <w:pPr>
              <w:jc w:val="center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ประมาณการ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br/>
            </w: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 xml:space="preserve">ปี </w:t>
            </w:r>
            <w:r w:rsidRPr="00A7780D">
              <w:rPr>
                <w:rFonts w:ascii="TH Sarabun New" w:hAnsi="TH Sarabun New" w:cs="Arial"/>
                <w:b/>
                <w:bCs/>
                <w:color w:val="000000"/>
              </w:rPr>
              <w:t>2564</w:t>
            </w:r>
          </w:p>
        </w:tc>
      </w:tr>
      <w:tr w:rsidR="00A7780D" w:rsidRPr="00A7780D" w14:paraId="4AD24D33" w14:textId="77777777" w:rsidTr="00130FB8">
        <w:trPr>
          <w:trHeight w:val="402"/>
        </w:trPr>
        <w:tc>
          <w:tcPr>
            <w:tcW w:w="247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E9BD58" w14:textId="77777777" w:rsidR="00A7780D" w:rsidRPr="00A7780D" w:rsidRDefault="00A7780D" w:rsidP="00A7780D">
            <w:pPr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จ่ายจากงบประมาณ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11B715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A95981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DB582C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</w:tr>
      <w:tr w:rsidR="00A7780D" w:rsidRPr="00A7780D" w14:paraId="3C5EC603" w14:textId="77777777" w:rsidTr="00130FB8">
        <w:trPr>
          <w:trHeight w:val="805"/>
        </w:trPr>
        <w:tc>
          <w:tcPr>
            <w:tcW w:w="28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0E886BB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85684E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/>
                <w:color w:val="000000"/>
                <w:cs/>
              </w:rPr>
              <w:t>งบกลาง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FF7744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6,250,422.20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8F458A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9,409,667.00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6BB72C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8,743,173.00</w:t>
            </w:r>
          </w:p>
        </w:tc>
      </w:tr>
      <w:tr w:rsidR="00A7780D" w:rsidRPr="00A7780D" w14:paraId="2FB29CC6" w14:textId="77777777" w:rsidTr="00130FB8">
        <w:trPr>
          <w:trHeight w:val="805"/>
        </w:trPr>
        <w:tc>
          <w:tcPr>
            <w:tcW w:w="28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ADF2F51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27022D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/>
                <w:color w:val="000000"/>
                <w:cs/>
              </w:rPr>
              <w:t>งบบุคลากร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8B6AB1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12,013,593.00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88C2F7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17,932,623.00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AC868E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16,554,228.00</w:t>
            </w:r>
          </w:p>
        </w:tc>
      </w:tr>
      <w:tr w:rsidR="00A7780D" w:rsidRPr="00A7780D" w14:paraId="1AD021A7" w14:textId="77777777" w:rsidTr="00130FB8">
        <w:trPr>
          <w:trHeight w:val="805"/>
        </w:trPr>
        <w:tc>
          <w:tcPr>
            <w:tcW w:w="28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23531B2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C05B5E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/>
                <w:color w:val="000000"/>
                <w:cs/>
              </w:rPr>
              <w:t>งบดำเนินงาน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7E1FF4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7,346,565.15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9CC8C2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5,423,196.00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CE6A48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6,713,996.00</w:t>
            </w:r>
          </w:p>
        </w:tc>
      </w:tr>
      <w:tr w:rsidR="00A7780D" w:rsidRPr="00A7780D" w14:paraId="77D0450F" w14:textId="77777777" w:rsidTr="00130FB8">
        <w:trPr>
          <w:trHeight w:val="805"/>
        </w:trPr>
        <w:tc>
          <w:tcPr>
            <w:tcW w:w="28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DA7C0CF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9CA76E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/>
                <w:color w:val="000000"/>
                <w:cs/>
              </w:rPr>
              <w:t>งบลงทุน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D005D1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3,012,290.00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7C217A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3,187,340.00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1D3D95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3,232,800.00</w:t>
            </w:r>
          </w:p>
        </w:tc>
      </w:tr>
      <w:tr w:rsidR="00A7780D" w:rsidRPr="00A7780D" w14:paraId="6F7B4CB2" w14:textId="77777777" w:rsidTr="00130FB8">
        <w:trPr>
          <w:trHeight w:val="805"/>
        </w:trPr>
        <w:tc>
          <w:tcPr>
            <w:tcW w:w="28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BF638AE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E911CC" w14:textId="77777777" w:rsidR="00A7780D" w:rsidRPr="00A7780D" w:rsidRDefault="00A7780D" w:rsidP="00A7780D">
            <w:pPr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/>
                <w:color w:val="000000"/>
                <w:cs/>
              </w:rPr>
              <w:t>งบเงินอุดหนุน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5CADDB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1,941,364.69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867005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2,370,000.00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8431E7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2,960,000.00</w:t>
            </w:r>
          </w:p>
        </w:tc>
      </w:tr>
      <w:tr w:rsidR="00A7780D" w:rsidRPr="00A7780D" w14:paraId="112CC8C4" w14:textId="77777777" w:rsidTr="00130FB8">
        <w:trPr>
          <w:trHeight w:val="805"/>
        </w:trPr>
        <w:tc>
          <w:tcPr>
            <w:tcW w:w="247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3A4A70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รวมจ่ายจากงบประมาณ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469B9B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30,564,235.04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CC58E1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38,322,826.00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7AAC32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38,204,197.00</w:t>
            </w:r>
          </w:p>
        </w:tc>
      </w:tr>
      <w:tr w:rsidR="00A7780D" w:rsidRPr="00A7780D" w14:paraId="0B990BBB" w14:textId="77777777" w:rsidTr="00130FB8">
        <w:trPr>
          <w:trHeight w:val="805"/>
        </w:trPr>
        <w:tc>
          <w:tcPr>
            <w:tcW w:w="247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1ECF6E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b/>
                <w:bCs/>
                <w:color w:val="000000"/>
              </w:rPr>
            </w:pPr>
            <w:r w:rsidRPr="00A7780D">
              <w:rPr>
                <w:rFonts w:ascii="TH Sarabun New" w:hAnsi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08B30E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30,564,235.04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CA2948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38,322,826.00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9E791C" w14:textId="77777777" w:rsidR="00A7780D" w:rsidRPr="00A7780D" w:rsidRDefault="00A7780D" w:rsidP="00A7780D">
            <w:pPr>
              <w:jc w:val="right"/>
              <w:rPr>
                <w:rFonts w:ascii="TH Sarabun New" w:hAnsi="TH Sarabun New" w:cs="Arial"/>
                <w:color w:val="000000"/>
              </w:rPr>
            </w:pPr>
            <w:r w:rsidRPr="00A7780D">
              <w:rPr>
                <w:rFonts w:ascii="TH Sarabun New" w:hAnsi="TH Sarabun New" w:cs="Arial"/>
                <w:color w:val="000000"/>
              </w:rPr>
              <w:t>38,204,197.00</w:t>
            </w:r>
          </w:p>
        </w:tc>
      </w:tr>
    </w:tbl>
    <w:p w14:paraId="19724E0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127F606" w14:textId="0B01E8D4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634DD52B" w14:textId="77777777" w:rsidR="00130FB8" w:rsidRDefault="00130FB8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380EE930" w14:textId="1A140E64" w:rsidR="009C2863" w:rsidRPr="00FA4789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FA4789">
        <w:rPr>
          <w:rFonts w:ascii="TH SarabunIT๙" w:hAnsi="TH SarabunIT๙" w:cs="TH SarabunIT๙"/>
          <w:color w:val="000000" w:themeColor="text1"/>
        </w:rPr>
        <w:lastRenderedPageBreak/>
        <w:t>-5-</w:t>
      </w:r>
    </w:p>
    <w:p w14:paraId="2F14A317" w14:textId="3D17EE3F" w:rsidR="009C2863" w:rsidRPr="000D1E98" w:rsidRDefault="009C2863" w:rsidP="00A87E3E">
      <w:pPr>
        <w:spacing w:before="240"/>
        <w:ind w:left="2160" w:hanging="216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FA4789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FA4789">
        <w:rPr>
          <w:rFonts w:ascii="TH SarabunIT๙" w:hAnsi="TH SarabunIT๙" w:cs="TH SarabunIT๙" w:hint="cs"/>
          <w:color w:val="000000" w:themeColor="text1"/>
          <w:cs/>
        </w:rPr>
        <w:tab/>
        <w:t>- ขอเชิญสมาชิกได้ตรวจสอบการพิจารณาร่างข้อบัญญัติงบประมาณรายจ่ายประจำปี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 w:rsidRPr="00FA4789">
        <w:rPr>
          <w:rFonts w:ascii="TH SarabunIT๙" w:hAnsi="TH SarabunIT๙" w:cs="TH SarabunIT๙" w:hint="cs"/>
          <w:color w:val="000000" w:themeColor="text1"/>
          <w:cs/>
        </w:rPr>
        <w:t xml:space="preserve"> วาระที่ 1 (ขั้นรับหลักการ) ว่าควรจะรับหลักการร่างข้อบัญญัติดังกล่าวหรือไม่อย่างไร หรือ จะมีการอภิปรายก่อนที่จะรับหลักการดังกล่าวขอให้สมาชิกทุกท่านได้พิจารณาก่อนที่จะพิจารณาว่าจะรับหลักการร่างข้อบัญญัติหรือไม่นั้น ขอเชิญ </w:t>
      </w:r>
      <w:r>
        <w:rPr>
          <w:rFonts w:ascii="TH SarabunIT๙" w:hAnsi="TH SarabunIT๙" w:cs="TH SarabunIT๙" w:hint="cs"/>
          <w:color w:val="000000" w:themeColor="text1"/>
          <w:cs/>
        </w:rPr>
        <w:t>เจ้าหน้าที่</w:t>
      </w:r>
      <w:r w:rsidRPr="00FA4789">
        <w:rPr>
          <w:rFonts w:ascii="TH SarabunIT๙" w:hAnsi="TH SarabunIT๙" w:cs="TH SarabunIT๙" w:hint="cs"/>
          <w:color w:val="000000" w:themeColor="text1"/>
          <w:cs/>
        </w:rPr>
        <w:t xml:space="preserve"> ได้ชี้แจงระเบียบที่เกี่ยวข้อง </w:t>
      </w:r>
    </w:p>
    <w:p w14:paraId="45C17C3A" w14:textId="77777777" w:rsidR="009C2863" w:rsidRPr="00E842AF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 xml:space="preserve">- ระเบียบกระทรวงมหาดไทยว่าด้วยข้อบังคับการประชุมสภาท้องถิ่น พ.ศ.2547 </w:t>
      </w:r>
    </w:p>
    <w:p w14:paraId="2AC792DD" w14:textId="77777777" w:rsidR="009C2863" w:rsidRPr="00E842AF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ข้อ 48 ในกรณีที่สภาท้องถิ่นมีมติไม่รับหลักการแห่งร่างข้อบัญญัติงบประมาณให้ประธานสภาท้องถิ่น นำปรึกษาในที่ประชุมสภาท้องถิ่น เพื่อเลือกสมาชิกสภาท้องถิ่นเป็นกรรมการในคณะกรรมการหาข้อยุติ ตามจำนวนที่กฎหมายว่าด้วยองค์กรปกครองส่วนท้องถิ่นนั้นกำหนดโดยให้นำวิธีการเลือกในข้อ 12 แห่งระเบียบนี้มาใช้บังคับโดยอนุโลม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กรณี อบต.ให้แจ้งนายอำเภอทราบทั้งนี้ให้ดำเนินการภายในสามวันนับแต่วันที่สภาท้องถิ่นมีมติไม่รับหลักการ</w:t>
      </w:r>
    </w:p>
    <w:p w14:paraId="455A014D" w14:textId="77777777" w:rsidR="009C2863" w:rsidRPr="00E842AF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ข้อ 49 ญัตติร่างข้อบัญญัติที่สภาท้องถิ่น ลงมติรับหลักการแล้ว ถ้าจะต้องส่งให้คณะกรรมการแปรญัตติพิจารณาให้ประธานสภาท้องถิ่น 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28F0B8B9" w14:textId="3BF7CFC0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 w:rsidR="00130FB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>มีท่านสมาชิกท่านใดจะอภิปรายหรือไม่</w:t>
      </w:r>
      <w:r w:rsidRPr="00E842AF">
        <w:rPr>
          <w:rFonts w:ascii="TH SarabunIT๙" w:hAnsi="TH SarabunIT๙" w:cs="TH SarabunIT๙"/>
          <w:color w:val="000000" w:themeColor="text1"/>
        </w:rPr>
        <w:t xml:space="preserve"> </w:t>
      </w:r>
    </w:p>
    <w:p w14:paraId="35EB4B34" w14:textId="72B27449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หล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อง โยธาวงษ์ 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ขออภิปรายในร่างข้อบัญญัติงบประมาณรายจ่ายประจำปี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การประเมินราคา</w:t>
      </w:r>
    </w:p>
    <w:p w14:paraId="1EB0D3FF" w14:textId="26A65F2F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 14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E842AF">
        <w:rPr>
          <w:rFonts w:ascii="TH SarabunIT๙" w:hAnsi="TH SarabunIT๙" w:cs="TH SarabunIT๙" w:hint="cs"/>
          <w:color w:val="000000" w:themeColor="text1"/>
          <w:cs/>
        </w:rPr>
        <w:t>ค่าก่อสร้างกับค่าซ่อมแซม ในการทำรายละเอียดในการประมาณราคาค่าก่อสร้าง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ขอให้มีรายเอียดให้สมาชิกได้รับทราบ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00C1A9C5" w14:textId="5ACE686F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นายสถิตรัฐ พาไสย์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E842AF">
        <w:rPr>
          <w:rFonts w:ascii="TH SarabunIT๙" w:hAnsi="TH SarabunIT๙" w:cs="TH SarabunIT๙" w:hint="cs"/>
          <w:color w:val="000000" w:themeColor="text1"/>
          <w:cs/>
        </w:rPr>
        <w:t>- ในการพิจารณาในร่างข้อบัญญัติงบประมาณรายจ่ายประจำปี พ.ศ.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ขอฝากให้</w:t>
      </w:r>
    </w:p>
    <w:p w14:paraId="209A8CA9" w14:textId="34BF4B7C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 8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สมาชิกได้พิจารณาในรายละเอียดให้ครบถ้วน  และขอฝากท่านประธานผ่านไปยังท่านผู้บริหาร  ก่อนที่จะเสนอร่างงบประมาณรายจ่ายประจำปี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อยากจะให้ท่านได้รายงานรายละเอียดค่าใช้จ่าย ให้ละเอียดเพราะส่วนใหญ่สมาชิกจะไม่เข้าใจในรายละเอียดค่าใช้จ่ายต่าง ๆ</w:t>
      </w:r>
      <w:r w:rsidR="00684797">
        <w:rPr>
          <w:rFonts w:ascii="TH SarabunIT๙" w:hAnsi="TH SarabunIT๙" w:cs="TH SarabunIT๙" w:hint="cs"/>
          <w:color w:val="000000" w:themeColor="text1"/>
          <w:cs/>
        </w:rPr>
        <w:t xml:space="preserve">  เช่น ค่าจ้างเหมาบุคคลภายนอกสำหรับรถรับส่งนักเรียนของศพด.  ค่าใช้จ่ายในการสนับสนุนศพด.  ค่าที่ดินและสิ่งก่อสร้างโครงการปรับปรุงภูมิทัศน์ศพด.  </w:t>
      </w:r>
      <w:r>
        <w:rPr>
          <w:rFonts w:ascii="TH SarabunIT๙" w:hAnsi="TH SarabunIT๙" w:cs="TH SarabunIT๙" w:hint="cs"/>
          <w:color w:val="000000" w:themeColor="text1"/>
          <w:cs/>
        </w:rPr>
        <w:t>เพื่อจะได้นำข้อมูลมาเปรียบเทียบในการพิจารณาสำหรับการตั้งงบประมาณรายจ่ายของปี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และในรายละเอียดรายจ่ายในข้อบัญญัติงบประมาณ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ให้ส่</w:t>
      </w:r>
      <w:r w:rsidR="00684797">
        <w:rPr>
          <w:rFonts w:ascii="TH SarabunIT๙" w:hAnsi="TH SarabunIT๙" w:cs="TH SarabunIT๙" w:hint="cs"/>
          <w:color w:val="000000" w:themeColor="text1"/>
          <w:cs/>
        </w:rPr>
        <w:t>ง</w:t>
      </w:r>
      <w:r>
        <w:rPr>
          <w:rFonts w:ascii="TH SarabunIT๙" w:hAnsi="TH SarabunIT๙" w:cs="TH SarabunIT๙" w:hint="cs"/>
          <w:color w:val="000000" w:themeColor="text1"/>
          <w:cs/>
        </w:rPr>
        <w:t>รายละเอียดให้มากกว่า</w:t>
      </w:r>
      <w:r w:rsidR="00684797">
        <w:rPr>
          <w:rFonts w:ascii="TH SarabunIT๙" w:hAnsi="TH SarabunIT๙" w:cs="TH SarabunIT๙" w:hint="cs"/>
          <w:color w:val="000000" w:themeColor="text1"/>
          <w:cs/>
        </w:rPr>
        <w:t>นี้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สำหรับการลงทุนที่ใช้พัฒนาที่เกิดประโยชน์สูงสุดแก่ประชาชนในพื้นที่มีน้อยมากจึงขอฝากในคราวต่อไปให้พิจารณางบพัฒนาให้มากกว่านี้</w:t>
      </w:r>
      <w:r w:rsidR="00684797">
        <w:rPr>
          <w:rFonts w:ascii="TH SarabunIT๙" w:hAnsi="TH SarabunIT๙" w:cs="TH SarabunIT๙"/>
          <w:color w:val="000000" w:themeColor="text1"/>
        </w:rPr>
        <w:t xml:space="preserve">  </w:t>
      </w:r>
      <w:r w:rsidR="00684797">
        <w:rPr>
          <w:rFonts w:ascii="TH SarabunIT๙" w:hAnsi="TH SarabunIT๙" w:cs="TH SarabunIT๙" w:hint="cs"/>
          <w:color w:val="000000" w:themeColor="text1"/>
          <w:cs/>
        </w:rPr>
        <w:t>และให้หัวหน้าส่วนราชการเข้าร่วมประชุมด้วย เพื่อตอบข้อซักถามของสมาชิกให้เข้าใจในรายละเอียดในการประชุมครั้งต่อไป</w:t>
      </w:r>
    </w:p>
    <w:p w14:paraId="2DEBDFBC" w14:textId="77777777" w:rsidR="00A7780D" w:rsidRPr="00B037BB" w:rsidRDefault="00A7780D" w:rsidP="00A7780D">
      <w:pPr>
        <w:spacing w:before="240"/>
        <w:ind w:left="2160" w:hanging="216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B037B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ขณะนี้เวลา 12.00  น.  ขอพักการประชุม  รับประทานอาหารหนึ่งชั่วโมง  โดยจะเริ่มประชุม ในเวลา  13.00  น.</w:t>
      </w:r>
    </w:p>
    <w:p w14:paraId="474DD761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04C76F6" w14:textId="65F920C0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-มีท่านสมาชิกท่านใดจะอภิปรายหรือไม่ ถ้าไม่มีสมาชิกท่านใดอภิปรายผมขอมติที่ประชุมสภาแห่งนี้ว่าท่านสมาชิกท่านใดเห็นว่าควรให้ความเห็นชอบ ร่างข้อบัญญัติงบประมาณรายจ่ายประจำปี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วาระที่ 1 / ขั้นรับหลักการ</w:t>
      </w:r>
    </w:p>
    <w:p w14:paraId="607C8339" w14:textId="77777777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โปรดยกมือ</w:t>
      </w:r>
    </w:p>
    <w:p w14:paraId="23C302F7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B558EBB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 ที่ประชุมเห็นชอบ</w:t>
      </w:r>
    </w:p>
    <w:p w14:paraId="6C515CF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868896A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D481219" w14:textId="42B27EE5" w:rsidR="009C2863" w:rsidRPr="00B037BB" w:rsidRDefault="009C2863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-6-</w:t>
      </w:r>
    </w:p>
    <w:p w14:paraId="30EB337B" w14:textId="303C4F34" w:rsidR="009C2863" w:rsidRDefault="009C2863" w:rsidP="00A87E3E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-ที่ประชุมสภาแห่งนี้ ได้มีมติรับหลักการในร่างข้อบัญญัติงบประมาณรายจ่ายประจำปีงบประมาณ 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วาระที่ 1 </w:t>
      </w:r>
      <w:r w:rsidR="00A7780D">
        <w:rPr>
          <w:rFonts w:ascii="TH SarabunIT๙" w:hAnsi="TH SarabunIT๙" w:cs="TH SarabunIT๙"/>
          <w:color w:val="000000" w:themeColor="text1"/>
        </w:rPr>
        <w:t xml:space="preserve"> </w:t>
      </w:r>
    </w:p>
    <w:p w14:paraId="14B74A18" w14:textId="64E8019A" w:rsidR="00A7780D" w:rsidRPr="00B037BB" w:rsidRDefault="00A7780D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สมาชิกเข้าร่วมประชุม  18 คน </w:t>
      </w:r>
    </w:p>
    <w:p w14:paraId="4A22CCD3" w14:textId="58385E3B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เห็นชอบ          </w:t>
      </w:r>
      <w:r w:rsidR="00A7780D">
        <w:rPr>
          <w:rFonts w:ascii="TH SarabunIT๙" w:hAnsi="TH SarabunIT๙" w:cs="TH SarabunIT๙" w:hint="cs"/>
          <w:b/>
          <w:bCs/>
          <w:color w:val="000000" w:themeColor="text1"/>
          <w:cs/>
        </w:rPr>
        <w:t>12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34189E02" w14:textId="013E2E3E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</w:t>
      </w:r>
      <w:r w:rsidR="00A7780D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 </w:t>
      </w:r>
    </w:p>
    <w:p w14:paraId="2F728706" w14:textId="25B245F3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</w:t>
      </w:r>
      <w:r w:rsidR="00A7780D">
        <w:rPr>
          <w:rFonts w:ascii="TH SarabunIT๙" w:hAnsi="TH SarabunIT๙" w:cs="TH SarabunIT๙"/>
          <w:b/>
          <w:bCs/>
          <w:color w:val="000000" w:themeColor="text1"/>
        </w:rPr>
        <w:t>4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7D605BCF" w14:textId="782CC8CA" w:rsidR="009C2863" w:rsidRPr="00B037BB" w:rsidRDefault="009C2863" w:rsidP="009C2863">
      <w:pPr>
        <w:spacing w:before="240"/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เวลา 13.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3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0 น. เมื่อที่ประชุมสภาแห่งนี้  มีมติรับหลักการ แห่งร่างข้อบัญญัติงบประมาณรายจ่ายประจำปีงบประมาณ พ.ศ.256</w:t>
      </w:r>
      <w:r w:rsidR="00A7780D">
        <w:rPr>
          <w:rFonts w:ascii="TH SarabunIT๙" w:hAnsi="TH SarabunIT๙" w:cs="TH SarabunIT๙" w:hint="cs"/>
          <w:color w:val="000000" w:themeColor="text1"/>
          <w:cs/>
        </w:rPr>
        <w:t>4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วาระแรก  เป็นเอกฉันท์</w:t>
      </w:r>
    </w:p>
    <w:p w14:paraId="74AF136D" w14:textId="77777777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แล้วลำดับต่อไปขอเชิญเจ้าหน้าที่ได้ชี้แจงระเบียบที่เกี่ยวข้อง</w:t>
      </w:r>
    </w:p>
    <w:p w14:paraId="7B8926EB" w14:textId="77777777" w:rsidR="009C2863" w:rsidRPr="00B037BB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 ภาชู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-ระเบียบกระทรวงมหาดไทยว่าด้วยข้อบังคับการประชุมสภา ฯ ท้องถิ่น พ.ศ.2547 </w:t>
      </w:r>
    </w:p>
    <w:p w14:paraId="57A6FBFB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B037B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ข้อ 45  ญัตติร่างข้อบัญญัติงบประมาณจะพิจารณาสามวาระรวดเดียวไม่ได้ และในการพิจารณาวาระที่ 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</w:t>
      </w:r>
    </w:p>
    <w:p w14:paraId="3C1DBAB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ข้อ 49 ญัตติร่างข้อบัญญัติที่สภาท้องถิ่น ลงมติรับหลักการแล้วถ้าจะส่งให้คณะกรรมการแปรญัตติพิจารณา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และที่ประชุมสภาท้องถิ่นจะต้องกำหนดระยะเวลาเสนอคำแปรญัตติต่อคระกรรมการแปรญัตติด้วย</w:t>
      </w:r>
    </w:p>
    <w:p w14:paraId="5B90622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D127F6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 ผมขอหารือที่ประชุมสภาแห่งนี้ว่า ควรจะกำหนดระยะกำหนดระยะเวลาในการแปรญัตติกี่วัน และการเลือกคณะกรรมการแปรญัตติกี่คน ขอเชิญสมาชิกแสดงความคิดเห็น</w:t>
      </w:r>
    </w:p>
    <w:p w14:paraId="59AEA1AE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7D7571" w14:textId="3E113403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7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-นางกองจันทร์ จันทร์ชา ขอเสนอว่า การกำหนดระยะเวลาแปรญัตติรวม 3 วัน โดยกำหนดระยะเวลาเสนอคำแปรญัตติต่อคณะกรรมการแปรญัตติในวันที่ 1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7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,1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8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,19 สิงหาคม 256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3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เวลา 08.30-16.30 น. ณ ห้องประชุมสภา ฯ อบต.นาสี</w:t>
      </w:r>
    </w:p>
    <w:p w14:paraId="370F32BD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D1A497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 ขอผู้รับรองด้วยครับ</w:t>
      </w:r>
    </w:p>
    <w:p w14:paraId="548114AC" w14:textId="7C6CC44D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ส.อบต.หมู่ที่ 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2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นายรังสันต์  อำมาตยหิน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 ขอรับรอง (ยกมือ)</w:t>
      </w:r>
    </w:p>
    <w:p w14:paraId="7702FE65" w14:textId="77777777" w:rsidR="009C2863" w:rsidRPr="00B037BB" w:rsidRDefault="009C2863" w:rsidP="009C2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ส.อบต.หมู่ที่ 6  นายประสิทธิ์ นามโคตร  ขอรับรอง (ยกมือ)</w:t>
      </w:r>
      <w:r w:rsidRPr="00B037BB">
        <w:rPr>
          <w:rFonts w:ascii="TH SarabunIT๙" w:hAnsi="TH SarabunIT๙" w:cs="TH SarabunIT๙"/>
          <w:color w:val="000000" w:themeColor="text1"/>
        </w:rPr>
        <w:tab/>
      </w:r>
      <w:r w:rsidRPr="00B037BB">
        <w:rPr>
          <w:rFonts w:ascii="TH SarabunIT๙" w:hAnsi="TH SarabunIT๙" w:cs="TH SarabunIT๙"/>
          <w:color w:val="000000" w:themeColor="text1"/>
        </w:rPr>
        <w:tab/>
      </w:r>
      <w:r w:rsidRPr="00B037BB">
        <w:rPr>
          <w:rFonts w:ascii="TH SarabunIT๙" w:hAnsi="TH SarabunIT๙" w:cs="TH SarabunIT๙"/>
          <w:color w:val="000000" w:themeColor="text1"/>
        </w:rPr>
        <w:tab/>
      </w:r>
    </w:p>
    <w:p w14:paraId="48E668D2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A500B2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7BC84F8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-มีสมาชิกท่านใดจะเสนอเป็นอย่างอื่นหรือไม่ในเมื่อไม่มีสมาชิกท่านใด เสนอเป็นอย่างอื่น สรุปว่า สมาชิกทุกท่านเห็นชอบกับข้อเสนอของท่าน ส.อบต. หมู่ที่ 7 </w:t>
      </w:r>
    </w:p>
    <w:p w14:paraId="4E9FB3A7" w14:textId="12C9D7D3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ว่าสภาฯ กำหนดระยะเวลาในการแปรญัตติรวม 3 วัน โดยกำหนดระยะเวลาเสนอคำแปรญัตติต่อคณะกรรมการแปรญัตติในวันที่ 1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7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,1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8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,19 สิงหาคม 256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5FBBDDC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B037BB">
        <w:rPr>
          <w:rFonts w:ascii="TH SarabunIT๙" w:hAnsi="TH SarabunIT๙" w:cs="TH SarabunIT๙"/>
          <w:color w:val="000000" w:themeColor="text1"/>
        </w:rPr>
        <w:t xml:space="preserve"> </w:t>
      </w:r>
    </w:p>
    <w:p w14:paraId="453788B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 ที่ประชุมรับทราบ </w:t>
      </w:r>
    </w:p>
    <w:p w14:paraId="7E84862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3D1B96C8" w14:textId="77777777" w:rsidR="009C2863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ก่อนที่จะเสนอว่าควรเลือกคณะกรรมการแปรญัตติในการทำหน้าที่แปรญัตติร่างข้อบัญญัติในครั้งนี้กี่คนและจะเสนอใครบ้างนั้น ขอเชิญเจ้าหน้าที่ ชี้แจงระเบียบกฎหมายที่เกี่ยวข้องเชิญครับ  </w:t>
      </w:r>
    </w:p>
    <w:p w14:paraId="66744002" w14:textId="77777777" w:rsidR="009C2863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</w:p>
    <w:p w14:paraId="69AABB2D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679AEC06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14C88643" w14:textId="55DBAD79" w:rsidR="009C2863" w:rsidRPr="00B037BB" w:rsidRDefault="009C2863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lastRenderedPageBreak/>
        <w:t>-7-</w:t>
      </w:r>
    </w:p>
    <w:p w14:paraId="6BD383A4" w14:textId="77777777" w:rsidR="009C2863" w:rsidRPr="003A2C11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 xml:space="preserve">-ระเบียบกระทรวงมหาดไทยว่าด้วยข้อบังคับการประชุมสภาท้องถิ่น พ.ศ.2547 </w:t>
      </w:r>
    </w:p>
    <w:p w14:paraId="2C6E1979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3A2C11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A2C11">
        <w:rPr>
          <w:rFonts w:ascii="TH SarabunIT๙" w:hAnsi="TH SarabunIT๙" w:cs="TH SarabunIT๙" w:hint="cs"/>
          <w:color w:val="000000" w:themeColor="text1"/>
          <w:cs/>
        </w:rPr>
        <w:t>ข้อ 103 คณะกรรมการสภาท้องถิ่น มี 2 ประเภท คือ</w:t>
      </w:r>
    </w:p>
    <w:p w14:paraId="16D40A35" w14:textId="77777777" w:rsidR="009C2863" w:rsidRPr="003A2C11" w:rsidRDefault="009C2863" w:rsidP="009C2863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คณะกรรมการสามัญประกอบด้วยสมาชิกสภาท้องถิ่นมีจำนวนไม่น้อยกว่า</w:t>
      </w:r>
    </w:p>
    <w:p w14:paraId="5F983F29" w14:textId="77777777" w:rsidR="009C2863" w:rsidRPr="003A2C11" w:rsidRDefault="009C2863" w:rsidP="009C2863">
      <w:pPr>
        <w:ind w:left="252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3 คน แต่ไม่เกิน 7 คน</w:t>
      </w:r>
    </w:p>
    <w:p w14:paraId="6EBBF2AA" w14:textId="77777777" w:rsidR="009C2863" w:rsidRPr="003A2C11" w:rsidRDefault="009C2863" w:rsidP="009C2863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คณะกรรมการวิสามัญ ประกอบด้วยสมาชิกสภาท้องถิ่น หรือบุคคลที่ไม่ได้เป็นสมาชิกสภาท้องถิ่นมีจำนวนไม่น้อยกว่า 3 คน แต่ไม่เกินเจ็ดคน</w:t>
      </w:r>
    </w:p>
    <w:p w14:paraId="3B595DBE" w14:textId="77777777" w:rsidR="009C2863" w:rsidRPr="003A2C11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ขอเชิญสมาชิกได้เสนอว่าควรเลือกคณะกรรมการแปรญัตติในการทำหน้าที่</w:t>
      </w:r>
    </w:p>
    <w:p w14:paraId="6E6E10C5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แปรญัตติร่างข้อบัญญัติในครั้งนี้กี่คน</w:t>
      </w:r>
    </w:p>
    <w:p w14:paraId="0F86521A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F085EBA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7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-นางกองจันทร์ จันทร์ชา  เสนอว่าควรตั้งคณะกรรมการแปรญัตติในการทำหน้าที่ แปรญัตติร่างข้อบัญญัติในครั้งนี้  3  คน</w:t>
      </w:r>
    </w:p>
    <w:p w14:paraId="6F26D0A5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F1F4A4B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ขอผู้รับรอง</w:t>
      </w:r>
    </w:p>
    <w:p w14:paraId="2E71FEEE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2  นายรังสันต์  อำมาตย์หิน  ขอรับรอง (ยกมือ)</w:t>
      </w:r>
    </w:p>
    <w:p w14:paraId="664DC893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4   นางสงกรานต์  พินิจมนตรี  ขอรับรอง (ยกมือ)</w:t>
      </w:r>
    </w:p>
    <w:p w14:paraId="5114A09E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F62B8D9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295A227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-มีสมาชิกท่านใดจะเสนอเป็นอย่างอื่นหรือไม่ ในเมื่อไม่มีสมาชิกท่านใดเสนอเป็นอย่างอื่น สรุปว่าท่านสมาชิกทุกท่านเห็นชอบกับข้อเสนอของท่าน ส.อบต.หมู่ที่ 7</w:t>
      </w:r>
    </w:p>
    <w:p w14:paraId="01E8191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นางกองจันทร์ จันทร์ชา ว่าการพิจารณาคัดเลือกคณะกรรมการแปรญัตติในครั้งนี้ จำนวน  3 คน</w:t>
      </w:r>
    </w:p>
    <w:p w14:paraId="4016C77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4EE1637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           - ขอเชิญท่านสมาชิกได้เสนอชื่อบุคคลที่สมควรทำหน้าที่คณะกรรมการแปรญัตติ เรียงลำดับจนครบ  3 คน </w:t>
      </w:r>
    </w:p>
    <w:p w14:paraId="7CD7167E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ขอเชิญ ส.อบต.หมู่ที่ 6  นายประสิทธิ์ นามโคตร เสนอ นายสถิตรัฐ  พาไสย์ ส.อบ</w:t>
      </w:r>
      <w:proofErr w:type="spellStart"/>
      <w:r w:rsidRPr="003A2C11">
        <w:rPr>
          <w:rFonts w:ascii="TH SarabunIT๙" w:hAnsi="TH SarabunIT๙" w:cs="TH SarabunIT๙" w:hint="cs"/>
          <w:color w:val="000000" w:themeColor="text1"/>
          <w:cs/>
        </w:rPr>
        <w:t>ต.ม</w:t>
      </w:r>
      <w:proofErr w:type="spellEnd"/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.8 เป็นคณะกรรมการแปรญัตติในการทำหน้าที่แปรญัตติ  คนที่  1 </w:t>
      </w:r>
    </w:p>
    <w:p w14:paraId="6286C9CC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7F871D8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ขอผู้รับรอง</w:t>
      </w:r>
    </w:p>
    <w:p w14:paraId="41346A66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7 นางกองจันทร์  จันทร์ชา ขอรับรอง (ยกมือ)</w:t>
      </w:r>
    </w:p>
    <w:p w14:paraId="12E2995C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10  นายสุวรรณ  แพงวงษ์ ขอรับรอง (ยกมือ)</w:t>
      </w:r>
    </w:p>
    <w:p w14:paraId="1A220AC8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704628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ผู้รับรองถูกต้อง</w:t>
      </w:r>
    </w:p>
    <w:p w14:paraId="6E441CD8" w14:textId="39F42F06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-มีสมาชิกท่านใดจะเสนอสมาชิกท่านอื่นอีกหรือไม่ ไม่มีสมาชิกท่านใด เสนอสมาชิกท่านอื่นอีก สรุปว่าที่ประชุมสภาแห่งนี้ มีมติเห็นชอบ ให้ ส.อบต.หมู่ที่ 8  นายสถิตรัฐ  พาไสย์  เป็นกรรมการแปรญัตติในการทำหน้าที่แปรญัตติร่างข้อบัญญัติงบประมาณรายจ่ายจ่ายประจำปี 256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4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 คนที่ 1</w:t>
      </w:r>
    </w:p>
    <w:p w14:paraId="461381D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568897D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</w: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-รับทราบ</w:t>
      </w:r>
    </w:p>
    <w:p w14:paraId="466F7AB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DC2C2ED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 xml:space="preserve">-ขอเชิญสมาชิกได้เสนอ ชื่อ </w:t>
      </w:r>
      <w:r w:rsidRPr="003A2C11">
        <w:rPr>
          <w:rFonts w:ascii="TH SarabunIT๙" w:hAnsi="TH SarabunIT๙" w:cs="TH SarabunIT๙"/>
          <w:color w:val="000000" w:themeColor="text1"/>
          <w:cs/>
        </w:rPr>
        <w:t>–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สกุล บุคคลที่สมควรทำหน้าที่คณะกรรมการแปรญัตติคนที่ 2 ขอเชิญครับ</w:t>
      </w:r>
    </w:p>
    <w:p w14:paraId="73BCC3C7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BAFA6A6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 12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-นายบุญเพ็ง  วงษ์ดินดำ  ได้เสนอ นายบุญ</w:t>
      </w:r>
      <w:proofErr w:type="spellStart"/>
      <w:r w:rsidRPr="003A2C11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อง  โยธาวงษ์  ส.อบต.หมู่ที่ 14 </w:t>
      </w:r>
    </w:p>
    <w:p w14:paraId="0C9903CD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เป็นคณะกรรมการแปรญัตติ  คนที่  2</w:t>
      </w:r>
    </w:p>
    <w:p w14:paraId="65338C9D" w14:textId="77777777" w:rsidR="009C2863" w:rsidRPr="003A2C11" w:rsidRDefault="009C2863" w:rsidP="009C2863">
      <w:pPr>
        <w:rPr>
          <w:rFonts w:ascii="TH SarabunIT๙" w:hAnsi="TH SarabunIT๙" w:cs="TH SarabunIT๙"/>
          <w:color w:val="000000" w:themeColor="text1"/>
        </w:rPr>
      </w:pPr>
    </w:p>
    <w:p w14:paraId="46F87727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05A64545" w14:textId="3D5D7FB1" w:rsidR="009C2863" w:rsidRPr="003A2F7A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/>
          <w:color w:val="000000" w:themeColor="text1"/>
        </w:rPr>
        <w:lastRenderedPageBreak/>
        <w:t>-8-</w:t>
      </w:r>
    </w:p>
    <w:p w14:paraId="56BC2090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A3A0C82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ขอผู้รับรอง</w:t>
      </w:r>
    </w:p>
    <w:p w14:paraId="6FFE82AF" w14:textId="6B72AF4C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ส.อบต.หมู่ที่ </w:t>
      </w:r>
      <w:r w:rsidR="00291BD5">
        <w:rPr>
          <w:rFonts w:ascii="TH SarabunIT๙" w:hAnsi="TH SarabunIT๙" w:cs="TH SarabunIT๙" w:hint="cs"/>
          <w:b/>
          <w:bCs/>
          <w:color w:val="000000" w:themeColor="text1"/>
          <w:cs/>
        </w:rPr>
        <w:t>8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 xml:space="preserve">- 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นางสมหวัง จันทะมณี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ขอรับรอง (ยกมือ)</w:t>
      </w:r>
    </w:p>
    <w:p w14:paraId="11E85AE7" w14:textId="113A275F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1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 xml:space="preserve">นายสมควร </w:t>
      </w:r>
      <w:proofErr w:type="spellStart"/>
      <w:r w:rsidR="00291BD5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="00291BD5">
        <w:rPr>
          <w:rFonts w:ascii="TH SarabunIT๙" w:hAnsi="TH SarabunIT๙" w:cs="TH SarabunIT๙" w:hint="cs"/>
          <w:color w:val="000000" w:themeColor="text1"/>
          <w:cs/>
        </w:rPr>
        <w:t xml:space="preserve">ตนประเสริฐ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ขอรับรอง (ยกเมือ)</w:t>
      </w:r>
    </w:p>
    <w:p w14:paraId="19F415FB" w14:textId="77777777" w:rsidR="009C2863" w:rsidRPr="003A2F7A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 xml:space="preserve">- มีสมาชิกท่านใด จะเสนอสมาชิกท่านอื่นเป็นกรรมการแปรญัตติ  คนที่ 2 </w:t>
      </w:r>
    </w:p>
    <w:p w14:paraId="43FBEB4A" w14:textId="56299A2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อีกหรือไม่ เมื่อไม่มีสมาชิกท่านใดเสนอ สมาชิกท่านอื่นอีกสรุปว่าที่ประชุมสภาแห่งนี้มีมติเห็นชอบให้ท่าน ส.อบต.หมู่ที่ 14 คือ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อง  โยธาวงษ์ เป็นคณะกรรมการแปรญัตติ ฯ คนที่ 2</w:t>
      </w:r>
    </w:p>
    <w:p w14:paraId="327E5D0F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4C4E6DC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รับทราบ</w:t>
      </w:r>
    </w:p>
    <w:p w14:paraId="00D95AA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D78164F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ขอเชิญสมาชิกได้เสนอชื่อบุคคลที่สมควรทำหน้าที่คณะกรรมการแปรญัตติ</w:t>
      </w:r>
    </w:p>
    <w:p w14:paraId="72FC936A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คนที่ 3 ขอเชิญครับ</w:t>
      </w:r>
    </w:p>
    <w:p w14:paraId="5EB0301F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832F8FE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14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อง  โยธาวงษ์  ได้เสนอ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ตนประเสริฐ  ส.อบต.หมู่ที่ 1 </w:t>
      </w:r>
    </w:p>
    <w:p w14:paraId="4686F90C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เป็นคณะกรรมการแปรญัตติในการทำหน้าที่แปรญัตติร่างข้อบัญญัติ คนที่ 3</w:t>
      </w:r>
    </w:p>
    <w:p w14:paraId="430D13DB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7BF91DF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-ขอผู้รับรอง</w:t>
      </w:r>
    </w:p>
    <w:p w14:paraId="3B4C05A2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หมู่ที่ 1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นายญาณวัฒน์ รักษาภักดี  ขอรับรอง (ยกมือ)</w:t>
      </w:r>
    </w:p>
    <w:p w14:paraId="6E80E7B9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2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นายรังสันต์  อำมาตย์หิน  ขอรับรอง (ยกมือ)</w:t>
      </w:r>
    </w:p>
    <w:p w14:paraId="6246962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8FBFA77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05C470F7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-มีสมาชิกท่านใดจะเสนอสมาชิกท่านอื่นเป็นกรรมการแปรญัตติคนที่ 3 อีกหรือไม่</w:t>
      </w:r>
    </w:p>
    <w:p w14:paraId="5C2E5D04" w14:textId="448A7CA8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-เมื่อไม่มีสมาชิกท่านใดเสนอสมาชิกท่านอื่นอีก สรุปว่าที่ประชุมสภาแห่งนี้มีมติเห็นชอบให้ท่าน ส.อบต.หมู่ที่ 1 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ตนประเสริฐ  เป็นคณะกรรมการแปรญัตติในการทำหน้าที่ แปรญัตติร่างขอบัญญัติงบประมาณ ประจำปี 256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>4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คนที่ 3</w:t>
      </w:r>
    </w:p>
    <w:p w14:paraId="79B33F83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C98755B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 รับทราบ</w:t>
      </w:r>
    </w:p>
    <w:p w14:paraId="2FDB0C23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16D59B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สรุปว่าท่านสมาชิกทุกท่านเห็นชอบกับข้อเสนอของเพื่อนสมาชิกที่เสนอชื่อท่าน</w:t>
      </w:r>
    </w:p>
    <w:p w14:paraId="5B182B8E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ส.อบต.หมู่ที่ 8  นายสถิตรัฐ  พาไสย์ , ส.อบต.หมู่ที่ 14  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อง โยธาวงษ์ และ</w:t>
      </w:r>
    </w:p>
    <w:p w14:paraId="494BD182" w14:textId="16AFDD3F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ส.อบต.หมู่ที่ 1 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ตนประเสริฐ   เป็นคณะกรรมการแปรญัตติในการทำหน้าที่ แปรญัตติร่างข้อบัญญัติงบประมาณรายจ่ายประจำปี</w:t>
      </w:r>
      <w:r w:rsidR="00291BD5">
        <w:rPr>
          <w:rFonts w:ascii="TH SarabunIT๙" w:hAnsi="TH SarabunIT๙" w:cs="TH SarabunIT๙" w:hint="cs"/>
          <w:color w:val="000000" w:themeColor="text1"/>
          <w:cs/>
        </w:rPr>
        <w:t xml:space="preserve"> 2564 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ในครั้งนี้ </w:t>
      </w:r>
    </w:p>
    <w:p w14:paraId="7CB1553E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A2036BE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รับทราบ </w:t>
      </w:r>
    </w:p>
    <w:p w14:paraId="00E0DD63" w14:textId="39075837" w:rsidR="009C2863" w:rsidRPr="00B4048C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FC0DF9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FC0DF9">
        <w:rPr>
          <w:rFonts w:ascii="TH SarabunIT๙" w:hAnsi="TH SarabunIT๙" w:cs="TH SarabunIT๙"/>
          <w:cs/>
        </w:rPr>
        <w:tab/>
      </w:r>
      <w:r w:rsidRPr="00B4048C">
        <w:rPr>
          <w:rFonts w:ascii="TH SarabunIT๙" w:hAnsi="TH SarabunIT๙" w:cs="TH SarabunIT๙"/>
          <w:b/>
          <w:bCs/>
          <w:cs/>
        </w:rPr>
        <w:t>เรื่อง อื่น</w:t>
      </w:r>
      <w:r w:rsidRPr="00B4048C">
        <w:rPr>
          <w:rFonts w:ascii="TH SarabunIT๙" w:hAnsi="TH SarabunIT๙" w:cs="TH SarabunIT๙" w:hint="cs"/>
          <w:b/>
          <w:bCs/>
          <w:cs/>
        </w:rPr>
        <w:t xml:space="preserve"> </w:t>
      </w:r>
      <w:r w:rsidRPr="00B4048C">
        <w:rPr>
          <w:rFonts w:ascii="TH SarabunIT๙" w:hAnsi="TH SarabunIT๙" w:cs="TH SarabunIT๙"/>
          <w:b/>
          <w:bCs/>
          <w:cs/>
        </w:rPr>
        <w:t>ๆ</w:t>
      </w:r>
    </w:p>
    <w:p w14:paraId="6FB948EA" w14:textId="77777777" w:rsidR="00DC2804" w:rsidRPr="00FC0DF9" w:rsidRDefault="00DC2804" w:rsidP="00DC2804">
      <w:pPr>
        <w:ind w:left="2160" w:hanging="2160"/>
        <w:jc w:val="both"/>
        <w:rPr>
          <w:rFonts w:ascii="TH SarabunIT๙" w:hAnsi="TH SarabunIT๙" w:cs="TH SarabunIT๙"/>
        </w:rPr>
      </w:pPr>
      <w:r w:rsidRPr="00FC0DF9">
        <w:rPr>
          <w:rFonts w:ascii="TH SarabunIT๙" w:hAnsi="TH SarabunIT๙" w:cs="TH SarabunIT๙"/>
          <w:cs/>
        </w:rPr>
        <w:t>นายสมชาย ศรีพุทธา</w:t>
      </w:r>
      <w:r w:rsidRPr="00FC0DF9">
        <w:rPr>
          <w:rFonts w:ascii="TH SarabunIT๙" w:hAnsi="TH SarabunIT๙" w:cs="TH SarabunIT๙"/>
          <w:cs/>
        </w:rPr>
        <w:tab/>
        <w:t>มีสมาชิกท่านใดอภิปรายอีกหรือไม่</w:t>
      </w:r>
    </w:p>
    <w:p w14:paraId="69D01B6E" w14:textId="2BCCA758" w:rsidR="00DC2804" w:rsidRPr="00FC0DF9" w:rsidRDefault="00DC2804" w:rsidP="00DC2804">
      <w:pPr>
        <w:jc w:val="both"/>
        <w:rPr>
          <w:rFonts w:ascii="TH SarabunIT๙" w:hAnsi="TH SarabunIT๙" w:cs="TH SarabunIT๙"/>
          <w:b/>
          <w:bCs/>
        </w:rPr>
      </w:pPr>
      <w:r w:rsidRPr="00FC0DF9">
        <w:rPr>
          <w:rFonts w:ascii="TH SarabunIT๙" w:hAnsi="TH SarabunIT๙" w:cs="TH SarabunIT๙"/>
          <w:cs/>
        </w:rPr>
        <w:t>ประธานสภาฯ</w:t>
      </w:r>
    </w:p>
    <w:p w14:paraId="653CA0CD" w14:textId="3CA113D1" w:rsidR="00146D85" w:rsidRDefault="006A226C" w:rsidP="00146D85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นายบุญเพ็ง </w:t>
      </w:r>
      <w:r w:rsidR="00FC0DF9">
        <w:rPr>
          <w:rFonts w:ascii="TH SarabunIT๙" w:hAnsi="TH SarabunIT๙" w:cs="TH SarabunIT๙" w:hint="cs"/>
          <w:cs/>
        </w:rPr>
        <w:t>วงษ์</w:t>
      </w:r>
      <w:proofErr w:type="spellStart"/>
      <w:r w:rsidR="00FC0DF9">
        <w:rPr>
          <w:rFonts w:ascii="TH SarabunIT๙" w:hAnsi="TH SarabunIT๙" w:cs="TH SarabunIT๙" w:hint="cs"/>
          <w:cs/>
        </w:rPr>
        <w:t>ดิร</w:t>
      </w:r>
      <w:proofErr w:type="spellEnd"/>
      <w:r w:rsidR="00FC0DF9">
        <w:rPr>
          <w:rFonts w:ascii="TH SarabunIT๙" w:hAnsi="TH SarabunIT๙" w:cs="TH SarabunIT๙" w:hint="cs"/>
          <w:cs/>
        </w:rPr>
        <w:t>ดำ</w:t>
      </w:r>
      <w:r w:rsidR="00FC0DF9">
        <w:rPr>
          <w:rFonts w:ascii="TH SarabunIT๙" w:hAnsi="TH SarabunIT๙" w:cs="TH SarabunIT๙"/>
          <w:cs/>
        </w:rPr>
        <w:tab/>
      </w:r>
      <w:r w:rsidR="00FC0DF9">
        <w:rPr>
          <w:rFonts w:ascii="TH SarabunIT๙" w:hAnsi="TH SarabunIT๙" w:cs="TH SarabunIT๙" w:hint="cs"/>
          <w:cs/>
        </w:rPr>
        <w:t>ขอเสนอเรื่องไฟฟ้าส่องสว่างบ้านพิทักษ์พัฒนา จำนวน 2 จุด เพื่อความปลอดภัยของประชาชน</w:t>
      </w:r>
    </w:p>
    <w:p w14:paraId="797E751B" w14:textId="76431284" w:rsidR="00FC0DF9" w:rsidRPr="00146D85" w:rsidRDefault="00FC0DF9" w:rsidP="00FC0DF9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ฝากไปยังผู้บริหารดำเนินซ่อมแซมด้วย</w:t>
      </w:r>
      <w:r w:rsidR="00B4048C">
        <w:rPr>
          <w:rFonts w:ascii="TH SarabunIT๙" w:hAnsi="TH SarabunIT๙" w:cs="TH SarabunIT๙" w:hint="cs"/>
          <w:cs/>
        </w:rPr>
        <w:t xml:space="preserve">  ฝากให้เจ้าหน้าที่จัดทำตารางในการซ่อมแซมไฟฟ้าด้วย</w:t>
      </w:r>
    </w:p>
    <w:p w14:paraId="023188E9" w14:textId="77777777" w:rsidR="00FC0DF9" w:rsidRDefault="00FC0DF9" w:rsidP="00FC0DF9">
      <w:pPr>
        <w:spacing w:before="240"/>
        <w:jc w:val="both"/>
        <w:rPr>
          <w:rFonts w:ascii="TH SarabunIT๙" w:hAnsi="TH SarabunIT๙" w:cs="TH SarabunIT๙"/>
        </w:rPr>
      </w:pPr>
      <w:r w:rsidRPr="00FC0DF9">
        <w:rPr>
          <w:rFonts w:ascii="TH SarabunIT๙" w:hAnsi="TH SarabunIT๙" w:cs="TH SarabunIT๙" w:hint="cs"/>
          <w:cs/>
        </w:rPr>
        <w:t>นายสถิตรัฐ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เสนอเรื่องเกี่ยวกับการให้บริการขนเก็บขยะมูลฝอย สำหรับบ้านที่มีการจัดงาน ซึ่งได้ประสาน</w:t>
      </w:r>
    </w:p>
    <w:p w14:paraId="2D80C300" w14:textId="4D810C11" w:rsidR="006A32BD" w:rsidRDefault="00FC0DF9" w:rsidP="00FC0DF9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ให้รถเก็บขยะโดยตรง แต่ไม่ได้รับการตอบสนองของเจ้าหน้าที่ในการขนเก็บขยะ จึงฝากผู้บริหารได้กำชับผู้ปฏิบัติงานให้ดำเนินการตามที่สมาชิกได้แจ้ง เพื่อให้ความสะดวกรวดเร็วในการบริการประชาชน</w:t>
      </w:r>
    </w:p>
    <w:p w14:paraId="1963D03A" w14:textId="2537FCB7" w:rsidR="006A32BD" w:rsidRDefault="006A32BD" w:rsidP="00FC0DF9">
      <w:pPr>
        <w:ind w:left="2160" w:hanging="2160"/>
        <w:jc w:val="both"/>
        <w:rPr>
          <w:rFonts w:ascii="TH SarabunIT๙" w:hAnsi="TH SarabunIT๙" w:cs="TH SarabunIT๙"/>
        </w:rPr>
      </w:pPr>
    </w:p>
    <w:p w14:paraId="6FE6C26F" w14:textId="5068BBF5" w:rsidR="006A32BD" w:rsidRDefault="006A32BD" w:rsidP="006A32BD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14:paraId="73C63666" w14:textId="6F8CE254" w:rsidR="006A32BD" w:rsidRDefault="006A32BD" w:rsidP="00B4048C">
      <w:pPr>
        <w:spacing w:before="240"/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เกี่ยวกับไฟฟ้าส่องสว่างฝากให้เจ้าหน้าที่ได้ดำเนินการอย่างมีประสิทธิภาพและดำเนินการโดยด่วน  ให้พนักงานทำตารางในการดำเนินงาน ในกรณีไม่ได้โทรประสานงาน</w:t>
      </w:r>
      <w:r w:rsidR="00B4048C">
        <w:rPr>
          <w:rFonts w:ascii="TH SarabunIT๙" w:hAnsi="TH SarabunIT๙" w:cs="TH SarabunIT๙" w:hint="cs"/>
          <w:cs/>
        </w:rPr>
        <w:t xml:space="preserve"> เพื่อให้ทางสมาชิกได้ทราบว่าจะมีการปฏิบัติงานหมู่บ้านไหนบ้าง เพื่อให้สมาชิกได้แจ้งจุดที่มีการเสียหาย </w:t>
      </w:r>
      <w:r>
        <w:rPr>
          <w:rFonts w:ascii="TH SarabunIT๙" w:hAnsi="TH SarabunIT๙" w:cs="TH SarabunIT๙" w:hint="cs"/>
          <w:cs/>
        </w:rPr>
        <w:t>และฝากผู้บริหารได้ดำเนินการแก้ไขปัญหาความเดือดร้อนของประชาชนทุกหมู่บ้าน</w:t>
      </w:r>
    </w:p>
    <w:p w14:paraId="1E75F80E" w14:textId="4657AA97" w:rsidR="006A32BD" w:rsidRDefault="006A32BD" w:rsidP="006A32BD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นายสัญญา ดวงแก้ว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สำหรับการแก้ไขปัญหาความเดือดร้อนของประชาชน เรื่องขยะ ไฟฟ้า ถนน ทางผู้บริหารไม่ได้</w:t>
      </w:r>
    </w:p>
    <w:p w14:paraId="2C383667" w14:textId="4E0A91BF" w:rsidR="006A32BD" w:rsidRDefault="006A32BD" w:rsidP="006A32B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นิ่งนอนใจ และได้แจ้งให้เจ้าหน้าที่เร่งดำเนินการแก้ไขปัญหา</w:t>
      </w:r>
      <w:r w:rsidR="00B4048C">
        <w:rPr>
          <w:rFonts w:ascii="TH SarabunIT๙" w:hAnsi="TH SarabunIT๙" w:cs="TH SarabunIT๙" w:hint="cs"/>
          <w:cs/>
        </w:rPr>
        <w:t>ความเดือดร้อน</w:t>
      </w:r>
      <w:r>
        <w:rPr>
          <w:rFonts w:ascii="TH SarabunIT๙" w:hAnsi="TH SarabunIT๙" w:cs="TH SarabunIT๙" w:hint="cs"/>
          <w:cs/>
        </w:rPr>
        <w:t>ตามที่เสนอ</w:t>
      </w:r>
    </w:p>
    <w:p w14:paraId="5FF9E50A" w14:textId="2D6F1E25" w:rsidR="006A32BD" w:rsidRDefault="006A32BD" w:rsidP="006A32BD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</w:t>
      </w:r>
      <w:r w:rsidR="00B4048C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ธ</w:t>
      </w:r>
      <w:r w:rsidR="00B4048C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สำหรับการดำเนินการแก้ไขปัญหาความเดือนร้อนของประชาชน เมื่อเจ้าหน้าที่ออกไป</w:t>
      </w:r>
    </w:p>
    <w:p w14:paraId="3FF48C39" w14:textId="6A5E4D86" w:rsidR="006A32BD" w:rsidRDefault="006A32BD" w:rsidP="006A32B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ดำเนินการแก้ไข ให้แจ้งหรือประสานงานกับทางสมาชิกด้วย เพื่อที่จะดำเนินการแก้ไขได้ถูกจุด</w:t>
      </w:r>
    </w:p>
    <w:p w14:paraId="50311D56" w14:textId="1BF07BB3" w:rsidR="00DC2804" w:rsidRPr="00FC0DF9" w:rsidRDefault="00FC0DF9" w:rsidP="00FC0DF9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46D85" w:rsidRPr="00FC0DF9">
        <w:rPr>
          <w:rFonts w:ascii="TH SarabunIT๙" w:hAnsi="TH SarabunIT๙" w:cs="TH SarabunIT๙"/>
        </w:rPr>
        <w:tab/>
      </w:r>
      <w:r w:rsidR="00146D85" w:rsidRPr="00FC0DF9">
        <w:rPr>
          <w:rFonts w:ascii="TH SarabunIT๙" w:hAnsi="TH SarabunIT๙" w:cs="TH SarabunIT๙"/>
        </w:rPr>
        <w:tab/>
      </w:r>
      <w:r w:rsidR="00146D85" w:rsidRPr="00FC0DF9">
        <w:rPr>
          <w:rFonts w:ascii="TH SarabunIT๙" w:hAnsi="TH SarabunIT๙" w:cs="TH SarabunIT๙"/>
        </w:rPr>
        <w:tab/>
      </w:r>
    </w:p>
    <w:p w14:paraId="4D99C195" w14:textId="77777777" w:rsidR="009C2863" w:rsidRPr="000A4906" w:rsidRDefault="009C2863" w:rsidP="009C2863">
      <w:pPr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>มีสมาชิกท่านใดอภิปรายอีกหรือไม่</w:t>
      </w:r>
    </w:p>
    <w:p w14:paraId="1EA447D3" w14:textId="77777777" w:rsidR="009C2863" w:rsidRPr="000A4906" w:rsidRDefault="009C2863" w:rsidP="009C2863">
      <w:pPr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ถ้าไม่มี  ขอขอบคุณทุกท่านที่เข้าร่วมประชุม  </w:t>
      </w:r>
    </w:p>
    <w:p w14:paraId="1F642EAA" w14:textId="43ED5FFD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0D1E98">
        <w:rPr>
          <w:rFonts w:ascii="TH SarabunIT๙" w:hAnsi="TH SarabunIT๙" w:cs="TH SarabunIT๙" w:hint="cs"/>
          <w:color w:val="FF0000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>- ผมขอนัดประชุมสภา อบต. สมัยสามัญสมัยที่ 3 ครั้งที่ 2 ประจำปี 256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615EEE65" w14:textId="343164C3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ในวันที่   2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>7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สิงหาคม 256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 เวลา 09.30 น. ห้องประชุมสภา ฯ แห่งนี้ </w:t>
      </w:r>
    </w:p>
    <w:p w14:paraId="11EC9334" w14:textId="5AFDAADC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เพื่อพิจารณางบประมาณรายจ่ายประจำปี 256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 xml:space="preserve">4 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ในวาระที่ 2 ต่อไป </w:t>
      </w:r>
    </w:p>
    <w:p w14:paraId="3BD7E4B1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46D39FB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มติ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</w:p>
    <w:p w14:paraId="4D5650A9" w14:textId="7855D93F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>5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.</w:t>
      </w:r>
      <w:r w:rsidR="00DC2804"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0 น.</w:t>
      </w:r>
    </w:p>
    <w:p w14:paraId="0361549D" w14:textId="77777777" w:rsidR="009C2863" w:rsidRPr="000D1E98" w:rsidRDefault="009C2863" w:rsidP="009C2863">
      <w:pPr>
        <w:ind w:left="1440" w:firstLine="720"/>
        <w:rPr>
          <w:rFonts w:ascii="TH SarabunIT๙" w:hAnsi="TH SarabunIT๙" w:cs="TH SarabunIT๙"/>
          <w:color w:val="FF0000"/>
        </w:rPr>
      </w:pPr>
    </w:p>
    <w:p w14:paraId="279EE9A3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08F7FAE0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</w:p>
    <w:p w14:paraId="2C600D09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7BE0EBCE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7EC3405C" w14:textId="77777777" w:rsidR="009C2863" w:rsidRPr="000A4906" w:rsidRDefault="009C2863" w:rsidP="009C2863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2388F373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57F03727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</w:p>
    <w:p w14:paraId="3580ABBC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24491999" w14:textId="77777777" w:rsidR="009C2863" w:rsidRPr="000A4906" w:rsidRDefault="009C2863" w:rsidP="009C2863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2367D54E" w14:textId="77777777" w:rsidR="009C2863" w:rsidRPr="000A4906" w:rsidRDefault="009C2863" w:rsidP="009C2863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2B9FBD71" w14:textId="767D70D9" w:rsidR="00D24806" w:rsidRPr="00482A0A" w:rsidRDefault="009C2863" w:rsidP="00D24806">
      <w:pPr>
        <w:spacing w:before="240"/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</w:t>
      </w:r>
      <w:r w:rsidR="00D24806" w:rsidRPr="00482A0A">
        <w:rPr>
          <w:rFonts w:ascii="TH SarabunIT๙" w:hAnsi="TH SarabunIT๙" w:cs="TH SarabunIT๙"/>
          <w:cs/>
        </w:rPr>
        <w:t>- คณะกรรมการ</w:t>
      </w:r>
      <w:r w:rsidR="00D24806">
        <w:rPr>
          <w:rFonts w:ascii="TH SarabunIT๙" w:hAnsi="TH SarabunIT๙" w:cs="TH SarabunIT๙" w:hint="cs"/>
          <w:cs/>
        </w:rPr>
        <w:t>ตรวจรายงานการประชุม</w:t>
      </w:r>
      <w:r w:rsidR="00D24806" w:rsidRPr="00482A0A">
        <w:rPr>
          <w:rFonts w:ascii="TH SarabunIT๙" w:hAnsi="TH SarabunIT๙" w:cs="TH SarabunIT๙"/>
          <w:cs/>
        </w:rPr>
        <w:t>สภาองค์การบริหารส</w:t>
      </w:r>
      <w:r w:rsidR="00D24806">
        <w:rPr>
          <w:rFonts w:ascii="TH SarabunIT๙" w:hAnsi="TH SarabunIT๙" w:cs="TH SarabunIT๙"/>
          <w:cs/>
        </w:rPr>
        <w:t>่วนตำบล</w:t>
      </w:r>
      <w:r w:rsidR="00D24806">
        <w:rPr>
          <w:rFonts w:ascii="TH SarabunIT๙" w:hAnsi="TH SarabunIT๙" w:cs="TH SarabunIT๙" w:hint="cs"/>
          <w:cs/>
        </w:rPr>
        <w:t xml:space="preserve">นาสี  </w:t>
      </w:r>
      <w:r w:rsidR="00D24806">
        <w:rPr>
          <w:rFonts w:ascii="TH SarabunIT๙" w:hAnsi="TH SarabunIT๙" w:cs="TH SarabunIT๙"/>
          <w:cs/>
        </w:rPr>
        <w:t xml:space="preserve"> ได้ตรวจ</w:t>
      </w:r>
      <w:r w:rsidR="00D24806"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 w:rsidR="00D24806">
        <w:rPr>
          <w:rFonts w:ascii="TH SarabunIT๙" w:hAnsi="TH SarabunIT๙" w:cs="TH SarabunIT๙" w:hint="cs"/>
          <w:cs/>
        </w:rPr>
        <w:t xml:space="preserve">63  </w:t>
      </w:r>
      <w:r w:rsidR="00D24806" w:rsidRPr="00482A0A">
        <w:rPr>
          <w:rFonts w:ascii="TH SarabunIT๙" w:hAnsi="TH SarabunIT๙" w:cs="TH SarabunIT๙"/>
          <w:cs/>
        </w:rPr>
        <w:t xml:space="preserve"> สมัยที่</w:t>
      </w:r>
      <w:r w:rsidR="00D24806">
        <w:rPr>
          <w:rFonts w:ascii="TH SarabunIT๙" w:hAnsi="TH SarabunIT๙" w:cs="TH SarabunIT๙" w:hint="cs"/>
          <w:cs/>
        </w:rPr>
        <w:t>.....</w:t>
      </w:r>
      <w:r w:rsidR="00D24806">
        <w:rPr>
          <w:rFonts w:ascii="TH SarabunIT๙" w:hAnsi="TH SarabunIT๙" w:cs="TH SarabunIT๙" w:hint="cs"/>
          <w:cs/>
        </w:rPr>
        <w:t>3</w:t>
      </w:r>
      <w:r w:rsidR="00D24806">
        <w:rPr>
          <w:rFonts w:ascii="TH SarabunIT๙" w:hAnsi="TH SarabunIT๙" w:cs="TH SarabunIT๙" w:hint="cs"/>
          <w:cs/>
        </w:rPr>
        <w:t>..</w:t>
      </w:r>
      <w:r w:rsidR="00D24806" w:rsidRPr="00482A0A">
        <w:rPr>
          <w:rFonts w:ascii="TH SarabunIT๙" w:hAnsi="TH SarabunIT๙" w:cs="TH SarabunIT๙"/>
          <w:cs/>
        </w:rPr>
        <w:t xml:space="preserve">  ครั้งที่</w:t>
      </w:r>
      <w:r w:rsidR="00D24806">
        <w:rPr>
          <w:rFonts w:ascii="TH SarabunIT๙" w:hAnsi="TH SarabunIT๙" w:cs="TH SarabunIT๙" w:hint="cs"/>
          <w:cs/>
        </w:rPr>
        <w:t>...1.....</w:t>
      </w:r>
      <w:r w:rsidR="00D24806" w:rsidRPr="00482A0A">
        <w:rPr>
          <w:rFonts w:ascii="TH SarabunIT๙" w:hAnsi="TH SarabunIT๙" w:cs="TH SarabunIT๙"/>
          <w:cs/>
        </w:rPr>
        <w:t xml:space="preserve">  </w:t>
      </w:r>
      <w:r w:rsidR="00D24806">
        <w:rPr>
          <w:rFonts w:ascii="TH SarabunIT๙" w:hAnsi="TH SarabunIT๙" w:cs="TH SarabunIT๙" w:hint="cs"/>
          <w:cs/>
        </w:rPr>
        <w:t xml:space="preserve">ในวันที่ </w:t>
      </w:r>
      <w:r w:rsidR="00D24806" w:rsidRPr="00046F2D">
        <w:rPr>
          <w:rFonts w:ascii="TH SarabunIT๙" w:hAnsi="TH SarabunIT๙" w:cs="TH SarabunIT๙" w:hint="cs"/>
          <w:cs/>
        </w:rPr>
        <w:t xml:space="preserve"> </w:t>
      </w:r>
      <w:r w:rsidR="00D24806">
        <w:rPr>
          <w:rFonts w:ascii="TH SarabunIT๙" w:hAnsi="TH SarabunIT๙" w:cs="TH SarabunIT๙"/>
        </w:rPr>
        <w:t xml:space="preserve">14 </w:t>
      </w:r>
      <w:r w:rsidR="00D24806">
        <w:rPr>
          <w:rFonts w:ascii="TH SarabunIT๙" w:hAnsi="TH SarabunIT๙" w:cs="TH SarabunIT๙" w:hint="cs"/>
          <w:cs/>
        </w:rPr>
        <w:t>สิงหาคม</w:t>
      </w:r>
      <w:r w:rsidR="00D24806">
        <w:rPr>
          <w:rFonts w:ascii="TH SarabunIT๙" w:hAnsi="TH SarabunIT๙" w:cs="TH SarabunIT๙" w:hint="cs"/>
          <w:cs/>
        </w:rPr>
        <w:t xml:space="preserve"> 2563</w:t>
      </w:r>
      <w:r w:rsidR="00D24806"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2A3369E0" w14:textId="77777777" w:rsidR="00D24806" w:rsidRDefault="00D24806" w:rsidP="00D24806">
      <w:pPr>
        <w:spacing w:before="240"/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11717757" w14:textId="77777777" w:rsidR="00D24806" w:rsidRPr="00482A0A" w:rsidRDefault="00D24806" w:rsidP="00D24806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48FC0A97" w14:textId="77777777" w:rsidR="00D24806" w:rsidRDefault="00D24806" w:rsidP="00D24806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082F0F5C" w14:textId="77777777" w:rsidR="00D24806" w:rsidRPr="00482A0A" w:rsidRDefault="00D24806" w:rsidP="00D24806">
      <w:pPr>
        <w:ind w:left="1440" w:right="-870" w:hanging="1440"/>
        <w:jc w:val="thaiDistribute"/>
        <w:rPr>
          <w:rFonts w:ascii="TH SarabunIT๙" w:hAnsi="TH SarabunIT๙" w:cs="TH SarabunIT๙" w:hint="cs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106D015C" w14:textId="77777777" w:rsidR="00D24806" w:rsidRPr="00482A0A" w:rsidRDefault="00D24806" w:rsidP="00D24806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40D9DE18" w14:textId="77777777" w:rsidR="00D24806" w:rsidRPr="00482A0A" w:rsidRDefault="00D24806" w:rsidP="00D24806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012A16FD" w14:textId="77777777" w:rsidR="00D24806" w:rsidRPr="00482A0A" w:rsidRDefault="00D24806" w:rsidP="00D24806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46C09A56" w14:textId="086F2BFC" w:rsidR="00D24806" w:rsidRDefault="00D24806" w:rsidP="00D248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....ครั้งที่.....1.....</w:t>
      </w:r>
    </w:p>
    <w:p w14:paraId="6A77C4FE" w14:textId="6F0F33A5" w:rsidR="002E2B45" w:rsidRPr="00D24806" w:rsidRDefault="00D24806" w:rsidP="00D24806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14 สิงหาคม </w:t>
      </w:r>
      <w:r>
        <w:rPr>
          <w:rFonts w:ascii="TH SarabunIT๙" w:hAnsi="TH SarabunIT๙" w:cs="TH SarabunIT๙" w:hint="cs"/>
          <w:cs/>
        </w:rPr>
        <w:t xml:space="preserve"> 2563</w:t>
      </w:r>
      <w:r w:rsidRPr="00482A0A">
        <w:rPr>
          <w:rFonts w:ascii="TH SarabunIT๙" w:hAnsi="TH SarabunIT๙" w:cs="TH SarabunIT๙"/>
          <w:cs/>
        </w:rPr>
        <w:t xml:space="preserve"> </w:t>
      </w:r>
    </w:p>
    <w:sectPr w:rsidR="002E2B45" w:rsidRPr="00D24806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43064E9"/>
    <w:multiLevelType w:val="hybridMultilevel"/>
    <w:tmpl w:val="C890D8D8"/>
    <w:lvl w:ilvl="0" w:tplc="7A7A1826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E90E57"/>
    <w:multiLevelType w:val="hybridMultilevel"/>
    <w:tmpl w:val="C3820548"/>
    <w:lvl w:ilvl="0" w:tplc="3E54674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2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20"/>
  </w:num>
  <w:num w:numId="3">
    <w:abstractNumId w:val="31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5"/>
  </w:num>
  <w:num w:numId="9">
    <w:abstractNumId w:val="16"/>
  </w:num>
  <w:num w:numId="10">
    <w:abstractNumId w:val="8"/>
  </w:num>
  <w:num w:numId="11">
    <w:abstractNumId w:val="23"/>
  </w:num>
  <w:num w:numId="12">
    <w:abstractNumId w:val="27"/>
  </w:num>
  <w:num w:numId="13">
    <w:abstractNumId w:val="35"/>
  </w:num>
  <w:num w:numId="14">
    <w:abstractNumId w:val="1"/>
  </w:num>
  <w:num w:numId="15">
    <w:abstractNumId w:val="11"/>
  </w:num>
  <w:num w:numId="16">
    <w:abstractNumId w:val="30"/>
  </w:num>
  <w:num w:numId="17">
    <w:abstractNumId w:val="17"/>
  </w:num>
  <w:num w:numId="18">
    <w:abstractNumId w:val="14"/>
  </w:num>
  <w:num w:numId="19">
    <w:abstractNumId w:val="4"/>
  </w:num>
  <w:num w:numId="20">
    <w:abstractNumId w:val="34"/>
  </w:num>
  <w:num w:numId="21">
    <w:abstractNumId w:val="12"/>
  </w:num>
  <w:num w:numId="22">
    <w:abstractNumId w:val="2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32"/>
  </w:num>
  <w:num w:numId="28">
    <w:abstractNumId w:val="33"/>
  </w:num>
  <w:num w:numId="29">
    <w:abstractNumId w:val="36"/>
  </w:num>
  <w:num w:numId="30">
    <w:abstractNumId w:val="21"/>
  </w:num>
  <w:num w:numId="31">
    <w:abstractNumId w:val="22"/>
  </w:num>
  <w:num w:numId="32">
    <w:abstractNumId w:val="18"/>
  </w:num>
  <w:num w:numId="33">
    <w:abstractNumId w:val="24"/>
  </w:num>
  <w:num w:numId="34">
    <w:abstractNumId w:val="26"/>
  </w:num>
  <w:num w:numId="35">
    <w:abstractNumId w:val="3"/>
  </w:num>
  <w:num w:numId="36">
    <w:abstractNumId w:val="19"/>
  </w:num>
  <w:num w:numId="37">
    <w:abstractNumId w:val="2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0333A0"/>
    <w:rsid w:val="00057865"/>
    <w:rsid w:val="00130FB8"/>
    <w:rsid w:val="00146D85"/>
    <w:rsid w:val="001924EC"/>
    <w:rsid w:val="00201B06"/>
    <w:rsid w:val="00291BD5"/>
    <w:rsid w:val="002D54B8"/>
    <w:rsid w:val="002E2B45"/>
    <w:rsid w:val="00340D04"/>
    <w:rsid w:val="003B4225"/>
    <w:rsid w:val="00496960"/>
    <w:rsid w:val="00684797"/>
    <w:rsid w:val="006A226C"/>
    <w:rsid w:val="006A32BD"/>
    <w:rsid w:val="00757E0A"/>
    <w:rsid w:val="008F7D3D"/>
    <w:rsid w:val="00971D31"/>
    <w:rsid w:val="00986CA0"/>
    <w:rsid w:val="00994929"/>
    <w:rsid w:val="009C2863"/>
    <w:rsid w:val="00A6703C"/>
    <w:rsid w:val="00A7780D"/>
    <w:rsid w:val="00A87E3E"/>
    <w:rsid w:val="00A960FC"/>
    <w:rsid w:val="00AF581A"/>
    <w:rsid w:val="00AF5D29"/>
    <w:rsid w:val="00B4048C"/>
    <w:rsid w:val="00C00502"/>
    <w:rsid w:val="00C272CA"/>
    <w:rsid w:val="00CB723A"/>
    <w:rsid w:val="00CD4E78"/>
    <w:rsid w:val="00D24806"/>
    <w:rsid w:val="00DC2804"/>
    <w:rsid w:val="00E45632"/>
    <w:rsid w:val="00EA03D4"/>
    <w:rsid w:val="00EC37BF"/>
    <w:rsid w:val="00F255CD"/>
    <w:rsid w:val="00F77425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chutikan.kh2940@gmail.com</cp:lastModifiedBy>
  <cp:revision>3</cp:revision>
  <cp:lastPrinted>2020-09-02T03:55:00Z</cp:lastPrinted>
  <dcterms:created xsi:type="dcterms:W3CDTF">2021-07-14T03:37:00Z</dcterms:created>
  <dcterms:modified xsi:type="dcterms:W3CDTF">2021-07-16T06:40:00Z</dcterms:modified>
</cp:coreProperties>
</file>